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4612" w:rsidRPr="00917622" w:rsidRDefault="003A4612" w:rsidP="00844C7B">
      <w:pPr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44C7B">
      <w:pPr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44C7B">
      <w:pPr>
        <w:spacing w:line="400" w:lineRule="exact"/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73D31">
      <w:pPr>
        <w:spacing w:afterLines="100" w:line="400" w:lineRule="exact"/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73D31">
      <w:pPr>
        <w:spacing w:beforeLines="50"/>
        <w:ind w:rightChars="-162" w:right="-340"/>
        <w:jc w:val="center"/>
        <w:rPr>
          <w:rFonts w:ascii="仿宋_GB2312" w:eastAsia="仿宋_GB2312" w:hAnsi="Calibri"/>
          <w:sz w:val="32"/>
          <w:szCs w:val="32"/>
        </w:rPr>
      </w:pPr>
      <w:r w:rsidRPr="00917622">
        <w:rPr>
          <w:rFonts w:ascii="仿宋_GB2312" w:eastAsia="仿宋_GB2312" w:hAnsi="Calibri" w:hint="eastAsia"/>
          <w:sz w:val="32"/>
          <w:szCs w:val="32"/>
        </w:rPr>
        <w:t>教务处〔201</w:t>
      </w:r>
      <w:r w:rsidR="00C60800" w:rsidRPr="00917622">
        <w:rPr>
          <w:rFonts w:ascii="仿宋_GB2312" w:eastAsia="仿宋_GB2312" w:hAnsi="Calibri" w:hint="eastAsia"/>
          <w:sz w:val="32"/>
          <w:szCs w:val="32"/>
        </w:rPr>
        <w:t>7</w:t>
      </w:r>
      <w:r w:rsidRPr="00917622">
        <w:rPr>
          <w:rFonts w:ascii="仿宋_GB2312" w:eastAsia="仿宋_GB2312" w:hAnsi="Calibri" w:hint="eastAsia"/>
          <w:sz w:val="32"/>
          <w:szCs w:val="32"/>
        </w:rPr>
        <w:t>〕</w:t>
      </w:r>
      <w:r w:rsidR="00936C59" w:rsidRPr="00917622">
        <w:rPr>
          <w:rFonts w:ascii="仿宋_GB2312" w:eastAsia="仿宋_GB2312" w:hAnsi="Calibri" w:hint="eastAsia"/>
          <w:sz w:val="32"/>
          <w:szCs w:val="32"/>
        </w:rPr>
        <w:t>45</w:t>
      </w:r>
      <w:r w:rsidRPr="00917622">
        <w:rPr>
          <w:rFonts w:ascii="仿宋_GB2312" w:eastAsia="仿宋_GB2312" w:hAnsi="Calibri" w:hint="eastAsia"/>
          <w:sz w:val="32"/>
          <w:szCs w:val="32"/>
        </w:rPr>
        <w:t>号</w:t>
      </w:r>
    </w:p>
    <w:p w:rsidR="003A4612" w:rsidRPr="00917622" w:rsidRDefault="003A4612" w:rsidP="00873D31">
      <w:pPr>
        <w:snapToGrid w:val="0"/>
        <w:spacing w:beforeLines="100"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关于做好201</w:t>
      </w:r>
      <w:r w:rsidR="00C60800"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7</w:t>
      </w: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届本科生毕业设计（论文）</w:t>
      </w: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答辩及查重工作的通知</w:t>
      </w: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left"/>
        <w:rPr>
          <w:rFonts w:eastAsia="仿宋_GB2312"/>
          <w:kern w:val="0"/>
          <w:sz w:val="30"/>
          <w:szCs w:val="30"/>
        </w:rPr>
      </w:pPr>
      <w:r w:rsidRPr="00917622">
        <w:rPr>
          <w:rFonts w:eastAsia="仿宋_GB2312"/>
          <w:kern w:val="0"/>
          <w:sz w:val="30"/>
          <w:szCs w:val="30"/>
        </w:rPr>
        <w:t>各教学院：</w:t>
      </w:r>
    </w:p>
    <w:p w:rsidR="003A4612" w:rsidRPr="00917622" w:rsidRDefault="003A4612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为</w:t>
      </w:r>
      <w:r w:rsidR="00A36EE3" w:rsidRPr="00917622">
        <w:rPr>
          <w:rFonts w:eastAsia="仿宋_GB2312"/>
          <w:sz w:val="30"/>
          <w:szCs w:val="30"/>
        </w:rPr>
        <w:t>进一步</w:t>
      </w:r>
      <w:r w:rsidRPr="00917622">
        <w:rPr>
          <w:rFonts w:eastAsia="仿宋_GB2312"/>
          <w:sz w:val="30"/>
          <w:szCs w:val="30"/>
        </w:rPr>
        <w:t>规范本科生毕业设计（论文）的过程与质量管理，树立良好学风，提高</w:t>
      </w:r>
      <w:r w:rsidR="00C60800" w:rsidRPr="00917622">
        <w:rPr>
          <w:rFonts w:eastAsia="仿宋_GB2312"/>
          <w:sz w:val="30"/>
          <w:szCs w:val="30"/>
        </w:rPr>
        <w:t>2017</w:t>
      </w:r>
      <w:r w:rsidRPr="00917622">
        <w:rPr>
          <w:rFonts w:eastAsia="仿宋_GB2312"/>
          <w:sz w:val="30"/>
          <w:szCs w:val="30"/>
        </w:rPr>
        <w:t>届本科生毕业设计（论文）质量，现将</w:t>
      </w:r>
      <w:r w:rsidR="00C60800" w:rsidRPr="00917622">
        <w:rPr>
          <w:rFonts w:eastAsia="仿宋_GB2312"/>
          <w:sz w:val="30"/>
          <w:szCs w:val="30"/>
        </w:rPr>
        <w:t>2017</w:t>
      </w:r>
      <w:r w:rsidRPr="00917622">
        <w:rPr>
          <w:rFonts w:eastAsia="仿宋_GB2312"/>
          <w:sz w:val="30"/>
          <w:szCs w:val="30"/>
        </w:rPr>
        <w:t>届本科生毕业设计</w:t>
      </w:r>
      <w:r w:rsidR="001B7A8E" w:rsidRPr="00917622">
        <w:rPr>
          <w:rFonts w:eastAsia="仿宋_GB2312" w:hint="eastAsia"/>
          <w:sz w:val="30"/>
          <w:szCs w:val="30"/>
        </w:rPr>
        <w:t>（</w:t>
      </w:r>
      <w:r w:rsidR="001B7A8E" w:rsidRPr="00917622">
        <w:rPr>
          <w:rFonts w:eastAsia="仿宋_GB2312"/>
          <w:sz w:val="30"/>
          <w:szCs w:val="30"/>
        </w:rPr>
        <w:t>论文</w:t>
      </w:r>
      <w:r w:rsidR="001B7A8E" w:rsidRPr="00917622">
        <w:rPr>
          <w:rFonts w:eastAsia="仿宋_GB2312" w:hint="eastAsia"/>
          <w:sz w:val="30"/>
          <w:szCs w:val="30"/>
        </w:rPr>
        <w:t>）</w:t>
      </w:r>
      <w:r w:rsidRPr="00917622">
        <w:rPr>
          <w:rFonts w:eastAsia="仿宋_GB2312"/>
          <w:sz w:val="30"/>
          <w:szCs w:val="30"/>
        </w:rPr>
        <w:t>工作</w:t>
      </w:r>
      <w:r w:rsidR="001D51C8" w:rsidRPr="00917622">
        <w:rPr>
          <w:rFonts w:eastAsia="仿宋_GB2312"/>
          <w:sz w:val="30"/>
          <w:szCs w:val="30"/>
        </w:rPr>
        <w:t>有关事项通知</w:t>
      </w:r>
      <w:r w:rsidRPr="00917622">
        <w:rPr>
          <w:rFonts w:eastAsia="仿宋_GB2312"/>
          <w:sz w:val="30"/>
          <w:szCs w:val="30"/>
        </w:rPr>
        <w:t>如下：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10" w:firstLine="63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1</w:t>
      </w:r>
      <w:r w:rsidR="003A4612" w:rsidRPr="00917622">
        <w:rPr>
          <w:rFonts w:eastAsia="仿宋_GB2312"/>
          <w:sz w:val="30"/>
          <w:szCs w:val="30"/>
        </w:rPr>
        <w:t>、</w:t>
      </w:r>
      <w:r w:rsidR="00BC2FD2" w:rsidRPr="00917622">
        <w:rPr>
          <w:rFonts w:eastAsia="仿宋_GB2312"/>
          <w:sz w:val="30"/>
          <w:szCs w:val="30"/>
        </w:rPr>
        <w:t>学院需</w:t>
      </w:r>
      <w:r w:rsidR="003A4612" w:rsidRPr="00917622">
        <w:rPr>
          <w:rFonts w:eastAsia="仿宋_GB2312"/>
          <w:sz w:val="30"/>
          <w:szCs w:val="30"/>
        </w:rPr>
        <w:t>对学生的答辩资格进行审查，对不符合答辩资格的学生将不予答辩。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2</w:t>
      </w:r>
      <w:r w:rsidR="003A4612" w:rsidRPr="00917622">
        <w:rPr>
          <w:rFonts w:eastAsia="仿宋_GB2312"/>
          <w:sz w:val="30"/>
          <w:szCs w:val="30"/>
        </w:rPr>
        <w:t>、答辩工作需在</w:t>
      </w:r>
      <w:r w:rsidR="00C60800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B44B83" w:rsidRPr="00917622">
        <w:rPr>
          <w:rFonts w:eastAsia="仿宋_GB2312"/>
          <w:sz w:val="30"/>
          <w:szCs w:val="30"/>
        </w:rPr>
        <w:t>2</w:t>
      </w:r>
      <w:r w:rsidR="003A4612" w:rsidRPr="00917622">
        <w:rPr>
          <w:rFonts w:eastAsia="仿宋_GB2312"/>
          <w:sz w:val="30"/>
          <w:szCs w:val="30"/>
        </w:rPr>
        <w:t>日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580FE5" w:rsidRPr="00917622">
        <w:rPr>
          <w:rFonts w:eastAsia="仿宋_GB2312"/>
          <w:sz w:val="30"/>
          <w:szCs w:val="30"/>
        </w:rPr>
        <w:t>8</w:t>
      </w:r>
      <w:r w:rsidR="003A4612" w:rsidRPr="00917622">
        <w:rPr>
          <w:rFonts w:eastAsia="仿宋_GB2312"/>
          <w:sz w:val="30"/>
          <w:szCs w:val="30"/>
        </w:rPr>
        <w:t>日</w:t>
      </w:r>
      <w:r w:rsidR="0074452D" w:rsidRPr="00917622">
        <w:rPr>
          <w:rFonts w:eastAsia="仿宋_GB2312"/>
          <w:sz w:val="30"/>
          <w:szCs w:val="30"/>
        </w:rPr>
        <w:t>期间</w:t>
      </w:r>
      <w:r w:rsidR="003A4612" w:rsidRPr="00917622">
        <w:rPr>
          <w:rFonts w:eastAsia="仿宋_GB2312"/>
          <w:sz w:val="30"/>
          <w:szCs w:val="30"/>
        </w:rPr>
        <w:t>完成。学院根据各自情况做好答辩日程安排，于</w:t>
      </w:r>
      <w:r w:rsidR="003A4612" w:rsidRPr="00917622">
        <w:rPr>
          <w:rFonts w:eastAsia="仿宋_GB2312"/>
          <w:sz w:val="30"/>
          <w:szCs w:val="30"/>
        </w:rPr>
        <w:t>5</w:t>
      </w:r>
      <w:r w:rsidR="003A4612" w:rsidRPr="00917622">
        <w:rPr>
          <w:rFonts w:eastAsia="仿宋_GB2312"/>
          <w:sz w:val="30"/>
          <w:szCs w:val="30"/>
        </w:rPr>
        <w:t>月</w:t>
      </w:r>
      <w:r w:rsidR="00580FE5" w:rsidRPr="00917622">
        <w:rPr>
          <w:rFonts w:eastAsia="仿宋_GB2312"/>
          <w:sz w:val="30"/>
          <w:szCs w:val="30"/>
        </w:rPr>
        <w:t>2</w:t>
      </w:r>
      <w:r w:rsidR="00F33995">
        <w:rPr>
          <w:rFonts w:eastAsia="仿宋_GB2312" w:hint="eastAsia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日前将答辩日程安排表报教务处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3</w:t>
      </w:r>
      <w:r w:rsidR="00793F70" w:rsidRPr="00917622">
        <w:rPr>
          <w:rFonts w:eastAsia="仿宋_GB2312"/>
          <w:sz w:val="30"/>
          <w:szCs w:val="30"/>
        </w:rPr>
        <w:t>、对答辩的具体要求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①</w:t>
      </w:r>
      <w:r w:rsidR="00793F70" w:rsidRPr="00917622">
        <w:rPr>
          <w:rFonts w:eastAsia="仿宋_GB2312"/>
          <w:sz w:val="30"/>
          <w:szCs w:val="30"/>
        </w:rPr>
        <w:t>参与答辩的教师，原则上必须具有讲师或讲师以上职称；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②</w:t>
      </w:r>
      <w:r w:rsidR="00793F70" w:rsidRPr="00917622">
        <w:rPr>
          <w:rFonts w:eastAsia="仿宋_GB2312"/>
          <w:sz w:val="30"/>
          <w:szCs w:val="30"/>
        </w:rPr>
        <w:t>每个答辩组参与答辩的教师为</w:t>
      </w:r>
      <w:r w:rsidR="00793F70" w:rsidRPr="00917622">
        <w:rPr>
          <w:rFonts w:eastAsia="仿宋_GB2312"/>
          <w:sz w:val="30"/>
          <w:szCs w:val="30"/>
        </w:rPr>
        <w:t>3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793F70" w:rsidRPr="00917622">
        <w:rPr>
          <w:rFonts w:eastAsia="仿宋_GB2312"/>
          <w:sz w:val="30"/>
          <w:szCs w:val="30"/>
        </w:rPr>
        <w:t>7</w:t>
      </w:r>
      <w:r w:rsidR="00793F70" w:rsidRPr="00917622">
        <w:rPr>
          <w:rFonts w:eastAsia="仿宋_GB2312"/>
          <w:sz w:val="30"/>
          <w:szCs w:val="30"/>
        </w:rPr>
        <w:t>人；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③</w:t>
      </w:r>
      <w:r w:rsidR="00793F70" w:rsidRPr="00917622">
        <w:rPr>
          <w:rFonts w:eastAsia="仿宋_GB2312"/>
          <w:sz w:val="30"/>
          <w:szCs w:val="30"/>
        </w:rPr>
        <w:t>答辩评分时，各答辩教师要依据答辩内容的正确性、逻辑性、</w:t>
      </w:r>
      <w:r w:rsidR="00433B1F" w:rsidRPr="00917622">
        <w:rPr>
          <w:rFonts w:eastAsia="仿宋_GB2312"/>
          <w:sz w:val="30"/>
          <w:szCs w:val="30"/>
        </w:rPr>
        <w:t>实</w:t>
      </w:r>
      <w:r w:rsidR="00793F70" w:rsidRPr="00917622">
        <w:rPr>
          <w:rFonts w:eastAsia="仿宋_GB2312"/>
          <w:sz w:val="30"/>
          <w:szCs w:val="30"/>
        </w:rPr>
        <w:t>时性和仪</w:t>
      </w:r>
      <w:r w:rsidR="00433B1F" w:rsidRPr="00917622">
        <w:rPr>
          <w:rFonts w:eastAsia="仿宋_GB2312"/>
          <w:sz w:val="30"/>
          <w:szCs w:val="30"/>
        </w:rPr>
        <w:t>态</w:t>
      </w:r>
      <w:r w:rsidR="00793F70" w:rsidRPr="00917622">
        <w:rPr>
          <w:rFonts w:eastAsia="仿宋_GB2312"/>
          <w:sz w:val="30"/>
          <w:szCs w:val="30"/>
        </w:rPr>
        <w:t>仪表等，填写答辩评分卡并按百分制打分；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④</w:t>
      </w:r>
      <w:r w:rsidR="00793F70" w:rsidRPr="00917622">
        <w:rPr>
          <w:rFonts w:eastAsia="仿宋_GB2312"/>
          <w:sz w:val="30"/>
          <w:szCs w:val="30"/>
        </w:rPr>
        <w:t>毕业设计（论文）综合评分由指导教师评分、评阅人评分和答</w:t>
      </w:r>
      <w:r w:rsidR="00793F70" w:rsidRPr="00917622">
        <w:rPr>
          <w:rFonts w:eastAsia="仿宋_GB2312"/>
          <w:sz w:val="30"/>
          <w:szCs w:val="30"/>
        </w:rPr>
        <w:lastRenderedPageBreak/>
        <w:t>辩评分等部分组成，</w:t>
      </w:r>
      <w:r w:rsidR="001D51C8" w:rsidRPr="00917622">
        <w:rPr>
          <w:rFonts w:eastAsia="仿宋_GB2312"/>
          <w:sz w:val="30"/>
          <w:szCs w:val="30"/>
        </w:rPr>
        <w:t>评分</w:t>
      </w:r>
      <w:r w:rsidR="00793F70" w:rsidRPr="00917622">
        <w:rPr>
          <w:rFonts w:eastAsia="仿宋_GB2312"/>
          <w:sz w:val="30"/>
          <w:szCs w:val="30"/>
        </w:rPr>
        <w:t>成绩按百分制打分，分别所占分数比例由学院根据专业特点</w:t>
      </w:r>
      <w:r w:rsidR="00433B1F" w:rsidRPr="00917622">
        <w:rPr>
          <w:rFonts w:eastAsia="仿宋_GB2312"/>
          <w:sz w:val="30"/>
          <w:szCs w:val="30"/>
        </w:rPr>
        <w:t>自行确定</w:t>
      </w:r>
      <w:r w:rsidR="00746C7F" w:rsidRPr="00917622">
        <w:rPr>
          <w:rFonts w:eastAsia="仿宋_GB2312"/>
          <w:sz w:val="30"/>
          <w:szCs w:val="30"/>
        </w:rPr>
        <w:t>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⑤</w:t>
      </w:r>
      <w:r w:rsidR="00793F70" w:rsidRPr="00917622">
        <w:rPr>
          <w:rFonts w:eastAsia="仿宋_GB2312"/>
          <w:sz w:val="30"/>
          <w:szCs w:val="30"/>
        </w:rPr>
        <w:t>毕业设计（论文）总成绩评定采用五级记分制：优秀</w:t>
      </w:r>
      <w:r w:rsidR="001B7A8E" w:rsidRPr="00917622">
        <w:rPr>
          <w:rFonts w:eastAsia="仿宋_GB2312" w:hint="eastAsia"/>
          <w:sz w:val="30"/>
          <w:szCs w:val="30"/>
        </w:rPr>
        <w:t>（</w:t>
      </w:r>
      <w:r w:rsidR="001B7A8E" w:rsidRPr="00917622">
        <w:rPr>
          <w:rFonts w:eastAsia="仿宋_GB2312"/>
          <w:sz w:val="30"/>
          <w:szCs w:val="30"/>
        </w:rPr>
        <w:t>90-100</w:t>
      </w:r>
      <w:r w:rsidR="001B7A8E" w:rsidRPr="00917622">
        <w:rPr>
          <w:rFonts w:eastAsia="仿宋_GB2312" w:hint="eastAsia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、良好</w:t>
      </w:r>
      <w:r w:rsidR="004D6811">
        <w:rPr>
          <w:rFonts w:eastAsia="仿宋_GB2312" w:hint="eastAsia"/>
          <w:sz w:val="30"/>
          <w:szCs w:val="30"/>
        </w:rPr>
        <w:t>（</w:t>
      </w:r>
      <w:r w:rsidR="004D6811" w:rsidRPr="00917622">
        <w:rPr>
          <w:rFonts w:eastAsia="仿宋_GB2312"/>
          <w:sz w:val="30"/>
          <w:szCs w:val="30"/>
        </w:rPr>
        <w:t>80-89</w:t>
      </w:r>
      <w:r w:rsidR="004D6811">
        <w:rPr>
          <w:rFonts w:eastAsia="仿宋_GB2312" w:hint="eastAsia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、中等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70-79</w:t>
      </w:r>
      <w:r w:rsidR="001D51C8" w:rsidRPr="00917622">
        <w:rPr>
          <w:rFonts w:eastAsia="仿宋_GB2312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、及格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60-69</w:t>
      </w:r>
      <w:r w:rsidR="001D51C8" w:rsidRPr="00917622">
        <w:rPr>
          <w:rFonts w:eastAsia="仿宋_GB2312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、不及格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59</w:t>
      </w:r>
      <w:r w:rsidR="001D51C8" w:rsidRPr="00917622">
        <w:rPr>
          <w:rFonts w:eastAsia="仿宋_GB2312"/>
          <w:sz w:val="30"/>
          <w:szCs w:val="30"/>
        </w:rPr>
        <w:t>以下）</w:t>
      </w:r>
      <w:r w:rsidR="00746C7F" w:rsidRPr="00917622">
        <w:rPr>
          <w:rFonts w:eastAsia="仿宋_GB2312"/>
          <w:sz w:val="30"/>
          <w:szCs w:val="30"/>
        </w:rPr>
        <w:t>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⑥</w:t>
      </w:r>
      <w:r w:rsidR="00793F70" w:rsidRPr="00917622">
        <w:rPr>
          <w:rFonts w:eastAsia="仿宋_GB2312"/>
          <w:sz w:val="30"/>
          <w:szCs w:val="30"/>
        </w:rPr>
        <w:t>毕业设计（论文）不及格学生的重修和答辩由学院安排，并将</w:t>
      </w:r>
      <w:r w:rsidR="00AD4874" w:rsidRPr="00917622">
        <w:rPr>
          <w:rFonts w:eastAsia="仿宋_GB2312"/>
          <w:sz w:val="30"/>
          <w:szCs w:val="30"/>
        </w:rPr>
        <w:t>重修</w:t>
      </w:r>
      <w:r w:rsidR="00793F70" w:rsidRPr="00917622">
        <w:rPr>
          <w:rFonts w:eastAsia="仿宋_GB2312"/>
          <w:sz w:val="30"/>
          <w:szCs w:val="30"/>
        </w:rPr>
        <w:t>成绩报教务处。</w:t>
      </w:r>
    </w:p>
    <w:p w:rsidR="003A4612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4</w:t>
      </w:r>
      <w:r w:rsidR="00863078" w:rsidRPr="00917622">
        <w:rPr>
          <w:rFonts w:eastAsia="仿宋_GB2312"/>
          <w:sz w:val="30"/>
          <w:szCs w:val="30"/>
        </w:rPr>
        <w:t>、</w:t>
      </w:r>
      <w:r w:rsidR="003A4612" w:rsidRPr="00917622">
        <w:rPr>
          <w:rFonts w:eastAsia="仿宋_GB2312"/>
          <w:sz w:val="30"/>
          <w:szCs w:val="30"/>
        </w:rPr>
        <w:t>学院需加强学生的学术诚信教育，指导教师需严格把握毕业设计（论文）质量。</w:t>
      </w:r>
      <w:r w:rsidR="00C85ACE" w:rsidRPr="00917622">
        <w:rPr>
          <w:rFonts w:eastAsia="仿宋_GB2312"/>
          <w:sz w:val="30"/>
          <w:szCs w:val="30"/>
        </w:rPr>
        <w:t>毕业答辩之前，</w:t>
      </w:r>
      <w:r w:rsidR="0012588B" w:rsidRPr="00917622">
        <w:rPr>
          <w:rFonts w:eastAsia="仿宋_GB2312"/>
          <w:sz w:val="30"/>
          <w:szCs w:val="30"/>
        </w:rPr>
        <w:t>各学院可</w:t>
      </w:r>
      <w:r w:rsidR="00C85ACE" w:rsidRPr="00917622">
        <w:rPr>
          <w:rFonts w:eastAsia="仿宋_GB2312"/>
          <w:sz w:val="30"/>
          <w:szCs w:val="30"/>
        </w:rPr>
        <w:t>使用</w:t>
      </w:r>
      <w:r w:rsidR="0012588B" w:rsidRPr="00917622">
        <w:rPr>
          <w:rFonts w:eastAsia="仿宋_GB2312"/>
          <w:sz w:val="30"/>
          <w:szCs w:val="30"/>
        </w:rPr>
        <w:t>维普论文检测系统（</w:t>
      </w:r>
      <w:r w:rsidR="00580FE5" w:rsidRPr="00917622">
        <w:rPr>
          <w:rFonts w:eastAsia="仿宋_GB2312"/>
          <w:sz w:val="30"/>
          <w:szCs w:val="30"/>
        </w:rPr>
        <w:t>湖南科技大学检测专用版</w:t>
      </w:r>
      <w:r w:rsidR="0012588B" w:rsidRPr="00917622">
        <w:rPr>
          <w:rFonts w:eastAsia="仿宋_GB2312"/>
          <w:sz w:val="30"/>
          <w:szCs w:val="30"/>
        </w:rPr>
        <w:t>）对毕业设计（论文）进行初检</w:t>
      </w:r>
      <w:r w:rsidR="00A36EE3" w:rsidRPr="00917622">
        <w:rPr>
          <w:rFonts w:eastAsia="仿宋_GB2312"/>
          <w:sz w:val="30"/>
          <w:szCs w:val="30"/>
        </w:rPr>
        <w:t>（</w:t>
      </w:r>
      <w:r w:rsidR="0074452D" w:rsidRPr="00917622">
        <w:rPr>
          <w:rFonts w:eastAsia="仿宋_GB2312"/>
          <w:sz w:val="30"/>
          <w:szCs w:val="30"/>
        </w:rPr>
        <w:t>维普论文检测系统</w:t>
      </w:r>
      <w:r w:rsidR="00D26FC7" w:rsidRPr="00917622">
        <w:rPr>
          <w:rFonts w:eastAsia="仿宋_GB2312"/>
          <w:sz w:val="30"/>
          <w:szCs w:val="30"/>
        </w:rPr>
        <w:t>-</w:t>
      </w:r>
      <w:r w:rsidR="00D26FC7" w:rsidRPr="00917622">
        <w:rPr>
          <w:rFonts w:eastAsia="仿宋_GB2312"/>
          <w:sz w:val="30"/>
          <w:szCs w:val="30"/>
        </w:rPr>
        <w:t>湖南科技大学检测专用版</w:t>
      </w:r>
      <w:r w:rsidR="0074452D" w:rsidRPr="00917622">
        <w:rPr>
          <w:rFonts w:eastAsia="仿宋_GB2312"/>
          <w:sz w:val="30"/>
          <w:szCs w:val="30"/>
        </w:rPr>
        <w:t>网址：</w:t>
      </w:r>
      <w:r w:rsidR="00580FE5" w:rsidRPr="00917622">
        <w:rPr>
          <w:rFonts w:eastAsia="仿宋_GB2312"/>
          <w:b/>
          <w:sz w:val="30"/>
          <w:szCs w:val="30"/>
        </w:rPr>
        <w:t>http://vpcs.cqvip.com/personal/hnust</w:t>
      </w:r>
      <w:r w:rsidR="0074452D" w:rsidRPr="00917622">
        <w:rPr>
          <w:rFonts w:eastAsia="仿宋_GB2312"/>
          <w:b/>
          <w:sz w:val="30"/>
          <w:szCs w:val="30"/>
        </w:rPr>
        <w:t>，</w:t>
      </w:r>
      <w:r w:rsidR="0074452D" w:rsidRPr="00917622">
        <w:rPr>
          <w:rFonts w:eastAsia="仿宋_GB2312"/>
          <w:sz w:val="30"/>
          <w:szCs w:val="30"/>
        </w:rPr>
        <w:t>各学院检测帐号及检测篇数见附件</w:t>
      </w:r>
      <w:r w:rsidR="001B7A8E" w:rsidRPr="00917622">
        <w:rPr>
          <w:rFonts w:eastAsia="仿宋_GB2312" w:hint="eastAsia"/>
          <w:sz w:val="30"/>
          <w:szCs w:val="30"/>
        </w:rPr>
        <w:t>7</w:t>
      </w:r>
      <w:r w:rsidR="00A36EE3" w:rsidRPr="00917622">
        <w:rPr>
          <w:rFonts w:eastAsia="仿宋_GB2312"/>
          <w:sz w:val="30"/>
          <w:szCs w:val="30"/>
        </w:rPr>
        <w:t>）</w:t>
      </w:r>
      <w:r w:rsidR="0074452D" w:rsidRPr="00917622">
        <w:rPr>
          <w:rFonts w:eastAsia="仿宋_GB2312"/>
          <w:b/>
          <w:sz w:val="30"/>
          <w:szCs w:val="30"/>
        </w:rPr>
        <w:t>。</w:t>
      </w:r>
      <w:r w:rsidR="0012588B" w:rsidRPr="00917622">
        <w:rPr>
          <w:rFonts w:eastAsia="仿宋_GB2312"/>
          <w:sz w:val="30"/>
          <w:szCs w:val="30"/>
        </w:rPr>
        <w:t>毕业答辩之后，</w:t>
      </w:r>
      <w:r w:rsidR="00037BBF" w:rsidRPr="00917622">
        <w:rPr>
          <w:rFonts w:eastAsia="仿宋_GB2312"/>
          <w:sz w:val="30"/>
          <w:szCs w:val="30"/>
        </w:rPr>
        <w:t>各学院定</w:t>
      </w:r>
      <w:r w:rsidR="003A4612" w:rsidRPr="00917622">
        <w:rPr>
          <w:rFonts w:eastAsia="仿宋_GB2312"/>
          <w:sz w:val="30"/>
          <w:szCs w:val="30"/>
        </w:rPr>
        <w:t>在</w:t>
      </w:r>
      <w:r w:rsidR="00D26FC7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D26FC7" w:rsidRPr="00917622">
        <w:rPr>
          <w:rFonts w:eastAsia="仿宋_GB2312"/>
          <w:sz w:val="30"/>
          <w:szCs w:val="30"/>
        </w:rPr>
        <w:t>9</w:t>
      </w:r>
      <w:r w:rsidR="003A4612" w:rsidRPr="00917622">
        <w:rPr>
          <w:rFonts w:eastAsia="仿宋_GB2312"/>
          <w:sz w:val="30"/>
          <w:szCs w:val="30"/>
        </w:rPr>
        <w:t>日，采用</w:t>
      </w:r>
      <w:r w:rsidR="00A349E7" w:rsidRPr="00917622">
        <w:rPr>
          <w:rFonts w:eastAsia="仿宋_GB2312"/>
          <w:sz w:val="30"/>
          <w:szCs w:val="30"/>
        </w:rPr>
        <w:t>同方知网（北京）技术有限公司</w:t>
      </w:r>
      <w:r w:rsidR="003A4612" w:rsidRPr="00917622">
        <w:rPr>
          <w:rFonts w:eastAsia="仿宋_GB2312"/>
          <w:sz w:val="30"/>
          <w:szCs w:val="30"/>
        </w:rPr>
        <w:t>的</w:t>
      </w:r>
      <w:r w:rsidR="003A4612" w:rsidRPr="00917622">
        <w:rPr>
          <w:rFonts w:eastAsia="仿宋_GB2312"/>
          <w:sz w:val="30"/>
          <w:szCs w:val="30"/>
        </w:rPr>
        <w:t>“</w:t>
      </w:r>
      <w:r w:rsidR="003C1181" w:rsidRPr="00917622">
        <w:rPr>
          <w:rFonts w:eastAsia="仿宋_GB2312"/>
          <w:sz w:val="30"/>
          <w:szCs w:val="30"/>
        </w:rPr>
        <w:t>‘</w:t>
      </w:r>
      <w:r w:rsidR="003C1181" w:rsidRPr="00917622">
        <w:rPr>
          <w:rFonts w:eastAsia="仿宋_GB2312"/>
          <w:sz w:val="30"/>
          <w:szCs w:val="30"/>
        </w:rPr>
        <w:t>中国知网</w:t>
      </w:r>
      <w:r w:rsidR="003C1181" w:rsidRPr="00917622">
        <w:rPr>
          <w:rFonts w:eastAsia="仿宋_GB2312"/>
          <w:sz w:val="30"/>
          <w:szCs w:val="30"/>
        </w:rPr>
        <w:t>’</w:t>
      </w:r>
      <w:r w:rsidR="003C1181" w:rsidRPr="00917622">
        <w:rPr>
          <w:rFonts w:eastAsia="仿宋_GB2312"/>
          <w:sz w:val="30"/>
          <w:szCs w:val="30"/>
        </w:rPr>
        <w:t>学术不端文献检测系统</w:t>
      </w:r>
      <w:r w:rsidR="003A4612" w:rsidRPr="00917622">
        <w:rPr>
          <w:rFonts w:eastAsia="仿宋_GB2312"/>
          <w:sz w:val="30"/>
          <w:szCs w:val="30"/>
        </w:rPr>
        <w:t>”</w:t>
      </w:r>
      <w:r w:rsidR="003A4612" w:rsidRPr="00917622">
        <w:rPr>
          <w:rFonts w:eastAsia="仿宋_GB2312"/>
          <w:sz w:val="30"/>
          <w:szCs w:val="30"/>
        </w:rPr>
        <w:t>对</w:t>
      </w:r>
      <w:r w:rsidR="00330F5D" w:rsidRPr="00917622">
        <w:rPr>
          <w:rFonts w:eastAsia="仿宋_GB2312"/>
          <w:sz w:val="30"/>
          <w:szCs w:val="30"/>
        </w:rPr>
        <w:t>校</w:t>
      </w:r>
      <w:r w:rsidR="003A4612" w:rsidRPr="00917622">
        <w:rPr>
          <w:rFonts w:eastAsia="仿宋_GB2312"/>
          <w:sz w:val="30"/>
          <w:szCs w:val="30"/>
        </w:rPr>
        <w:t>级、</w:t>
      </w:r>
      <w:r w:rsidR="00330F5D" w:rsidRPr="00917622">
        <w:rPr>
          <w:rFonts w:eastAsia="仿宋_GB2312"/>
          <w:sz w:val="30"/>
          <w:szCs w:val="30"/>
        </w:rPr>
        <w:t>院</w:t>
      </w:r>
      <w:r w:rsidR="003A4612" w:rsidRPr="00917622">
        <w:rPr>
          <w:rFonts w:eastAsia="仿宋_GB2312"/>
          <w:sz w:val="30"/>
          <w:szCs w:val="30"/>
        </w:rPr>
        <w:t>级优秀毕业设计（论文）进行检测，并按照</w:t>
      </w:r>
      <w:r w:rsidR="003A4612" w:rsidRPr="00917622">
        <w:rPr>
          <w:rFonts w:eastAsia="仿宋_GB2312"/>
          <w:sz w:val="30"/>
          <w:szCs w:val="30"/>
        </w:rPr>
        <w:t>1</w:t>
      </w:r>
      <w:r w:rsidR="003C1181" w:rsidRPr="00917622">
        <w:rPr>
          <w:rFonts w:eastAsia="仿宋_GB2312"/>
          <w:sz w:val="30"/>
          <w:szCs w:val="30"/>
        </w:rPr>
        <w:t>0</w:t>
      </w:r>
      <w:r w:rsidR="003A4612" w:rsidRPr="00917622">
        <w:rPr>
          <w:rFonts w:eastAsia="仿宋_GB2312"/>
          <w:sz w:val="30"/>
          <w:szCs w:val="30"/>
        </w:rPr>
        <w:t>%</w:t>
      </w:r>
      <w:r w:rsidR="003A4612" w:rsidRPr="00917622">
        <w:rPr>
          <w:rFonts w:eastAsia="仿宋_GB2312"/>
          <w:sz w:val="30"/>
          <w:szCs w:val="30"/>
        </w:rPr>
        <w:t>的比例抽查其它等次的毕业设计（论文），对重复率在</w:t>
      </w:r>
      <w:r w:rsidR="003A4612" w:rsidRPr="00917622">
        <w:rPr>
          <w:rFonts w:eastAsia="仿宋_GB2312"/>
          <w:sz w:val="30"/>
          <w:szCs w:val="30"/>
        </w:rPr>
        <w:t>30%</w:t>
      </w:r>
      <w:r w:rsidR="003A4612" w:rsidRPr="00917622">
        <w:rPr>
          <w:rFonts w:eastAsia="仿宋_GB2312"/>
          <w:sz w:val="30"/>
          <w:szCs w:val="30"/>
        </w:rPr>
        <w:t>（含）以上的毕业设计（论文）直接判定为不及格；对重复率在</w:t>
      </w:r>
      <w:r w:rsidR="003A4612" w:rsidRPr="00917622">
        <w:rPr>
          <w:rFonts w:eastAsia="仿宋_GB2312"/>
          <w:sz w:val="30"/>
          <w:szCs w:val="30"/>
        </w:rPr>
        <w:t>20%</w:t>
      </w:r>
      <w:r w:rsidR="003A4612" w:rsidRPr="00917622">
        <w:rPr>
          <w:rFonts w:eastAsia="仿宋_GB2312"/>
          <w:sz w:val="30"/>
          <w:szCs w:val="30"/>
        </w:rPr>
        <w:t>（含）至</w:t>
      </w:r>
      <w:r w:rsidR="003A4612" w:rsidRPr="00917622">
        <w:rPr>
          <w:rFonts w:eastAsia="仿宋_GB2312"/>
          <w:sz w:val="30"/>
          <w:szCs w:val="30"/>
        </w:rPr>
        <w:t>30%</w:t>
      </w:r>
      <w:r w:rsidR="003A4612" w:rsidRPr="00917622">
        <w:rPr>
          <w:rFonts w:eastAsia="仿宋_GB2312"/>
          <w:sz w:val="30"/>
          <w:szCs w:val="30"/>
        </w:rPr>
        <w:t>的毕业设计（论文）降低一个成绩等次</w:t>
      </w:r>
      <w:r w:rsidR="00CD7C3E" w:rsidRPr="00917622">
        <w:rPr>
          <w:rFonts w:eastAsia="仿宋_GB2312" w:hint="eastAsia"/>
          <w:sz w:val="30"/>
          <w:szCs w:val="30"/>
        </w:rPr>
        <w:t>；</w:t>
      </w:r>
      <w:r w:rsidR="003A4612" w:rsidRPr="00917622">
        <w:rPr>
          <w:rFonts w:eastAsia="仿宋_GB2312"/>
          <w:sz w:val="30"/>
          <w:szCs w:val="30"/>
        </w:rPr>
        <w:t>直接判定为不及格的或者降为不及格的毕业设计（论文）需要</w:t>
      </w:r>
      <w:r w:rsidR="00BC2FD2" w:rsidRPr="00917622">
        <w:rPr>
          <w:rFonts w:eastAsia="仿宋_GB2312"/>
          <w:sz w:val="30"/>
          <w:szCs w:val="30"/>
        </w:rPr>
        <w:t>重新完成</w:t>
      </w:r>
      <w:r w:rsidR="003A4612" w:rsidRPr="00917622">
        <w:rPr>
          <w:rFonts w:eastAsia="仿宋_GB2312"/>
          <w:sz w:val="30"/>
          <w:szCs w:val="30"/>
        </w:rPr>
        <w:t>。</w:t>
      </w:r>
      <w:r w:rsidR="0074452D" w:rsidRPr="00917622">
        <w:rPr>
          <w:rFonts w:eastAsia="仿宋_GB2312"/>
          <w:sz w:val="30"/>
          <w:szCs w:val="30"/>
        </w:rPr>
        <w:t>“‘</w:t>
      </w:r>
      <w:r w:rsidR="0074452D" w:rsidRPr="00917622">
        <w:rPr>
          <w:rFonts w:eastAsia="仿宋_GB2312"/>
          <w:sz w:val="30"/>
          <w:szCs w:val="30"/>
        </w:rPr>
        <w:t>中国知网</w:t>
      </w:r>
      <w:r w:rsidR="0074452D" w:rsidRPr="00917622">
        <w:rPr>
          <w:rFonts w:eastAsia="仿宋_GB2312"/>
          <w:sz w:val="30"/>
          <w:szCs w:val="30"/>
        </w:rPr>
        <w:t>’</w:t>
      </w:r>
      <w:r w:rsidR="0074452D" w:rsidRPr="00917622">
        <w:rPr>
          <w:rFonts w:eastAsia="仿宋_GB2312"/>
          <w:sz w:val="30"/>
          <w:szCs w:val="30"/>
        </w:rPr>
        <w:t>学术不端文献检测系统</w:t>
      </w:r>
      <w:r w:rsidR="0074452D" w:rsidRPr="00917622">
        <w:rPr>
          <w:rFonts w:eastAsia="仿宋_GB2312"/>
          <w:sz w:val="30"/>
          <w:szCs w:val="30"/>
        </w:rPr>
        <w:t>”</w:t>
      </w:r>
      <w:r w:rsidR="0074452D" w:rsidRPr="00917622">
        <w:rPr>
          <w:rFonts w:eastAsia="仿宋_GB2312"/>
          <w:sz w:val="30"/>
          <w:szCs w:val="30"/>
        </w:rPr>
        <w:t>检测网址：</w:t>
      </w:r>
      <w:r w:rsidR="00D26FC7" w:rsidRPr="00917622">
        <w:rPr>
          <w:rFonts w:eastAsia="仿宋_GB2312"/>
          <w:b/>
          <w:sz w:val="30"/>
          <w:szCs w:val="30"/>
        </w:rPr>
        <w:t>http://hnust.check.cnki.net/school/</w:t>
      </w:r>
      <w:r w:rsidR="0074452D" w:rsidRPr="00917622">
        <w:rPr>
          <w:rFonts w:eastAsia="仿宋_GB2312"/>
          <w:b/>
          <w:sz w:val="30"/>
          <w:szCs w:val="30"/>
        </w:rPr>
        <w:t>，</w:t>
      </w:r>
      <w:r w:rsidR="0074452D" w:rsidRPr="00917622">
        <w:rPr>
          <w:rFonts w:eastAsia="仿宋_GB2312"/>
          <w:sz w:val="30"/>
          <w:szCs w:val="30"/>
        </w:rPr>
        <w:t>各学院检测帐号及检测篇数见附件</w:t>
      </w:r>
      <w:r w:rsidR="00CD7C3E" w:rsidRPr="00917622">
        <w:rPr>
          <w:rFonts w:eastAsia="仿宋_GB2312" w:hint="eastAsia"/>
          <w:sz w:val="30"/>
          <w:szCs w:val="30"/>
        </w:rPr>
        <w:t>6</w:t>
      </w:r>
      <w:r w:rsidR="0074452D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5</w:t>
      </w:r>
      <w:r w:rsidR="003A4612" w:rsidRPr="00917622">
        <w:rPr>
          <w:rFonts w:eastAsia="仿宋_GB2312"/>
          <w:sz w:val="30"/>
          <w:szCs w:val="30"/>
        </w:rPr>
        <w:t>、毕业设计（论文）成绩必须在</w:t>
      </w:r>
      <w:r w:rsidR="003A4612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7042D3" w:rsidRPr="00917622">
        <w:rPr>
          <w:rFonts w:eastAsia="仿宋_GB2312"/>
          <w:sz w:val="30"/>
          <w:szCs w:val="30"/>
        </w:rPr>
        <w:t>10</w:t>
      </w:r>
      <w:r w:rsidR="009E3855" w:rsidRPr="00917622">
        <w:rPr>
          <w:rFonts w:eastAsia="仿宋_GB2312"/>
          <w:sz w:val="30"/>
          <w:szCs w:val="30"/>
        </w:rPr>
        <w:t>日</w:t>
      </w:r>
      <w:r w:rsidR="003A4612" w:rsidRPr="00917622">
        <w:rPr>
          <w:rFonts w:eastAsia="仿宋_GB2312"/>
          <w:sz w:val="30"/>
          <w:szCs w:val="30"/>
        </w:rPr>
        <w:t>前录入教务管理系统，</w:t>
      </w:r>
      <w:r w:rsidR="00EE57C1" w:rsidRPr="00917622">
        <w:rPr>
          <w:rFonts w:eastAsia="仿宋_GB2312"/>
          <w:sz w:val="30"/>
          <w:szCs w:val="30"/>
        </w:rPr>
        <w:t>否则会</w:t>
      </w:r>
      <w:r w:rsidR="00C80669" w:rsidRPr="00917622">
        <w:rPr>
          <w:rFonts w:eastAsia="仿宋_GB2312"/>
          <w:sz w:val="30"/>
          <w:szCs w:val="30"/>
        </w:rPr>
        <w:t>影响毕业生的两证发放和离校工作。</w:t>
      </w:r>
      <w:r w:rsidR="00083D2A" w:rsidRPr="00917622">
        <w:rPr>
          <w:rFonts w:eastAsia="仿宋_GB2312"/>
          <w:sz w:val="30"/>
          <w:szCs w:val="30"/>
        </w:rPr>
        <w:t>成绩录入必须在教务系统</w:t>
      </w:r>
      <w:r w:rsidR="00083D2A" w:rsidRPr="00917622">
        <w:rPr>
          <w:rFonts w:eastAsia="仿宋_GB2312"/>
          <w:sz w:val="30"/>
          <w:szCs w:val="30"/>
        </w:rPr>
        <w:t>“</w:t>
      </w:r>
      <w:r w:rsidR="00083D2A" w:rsidRPr="00917622">
        <w:rPr>
          <w:rFonts w:eastAsia="仿宋_GB2312"/>
          <w:sz w:val="30"/>
          <w:szCs w:val="30"/>
        </w:rPr>
        <w:t>实践教学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083D2A" w:rsidRPr="00917622">
        <w:rPr>
          <w:rFonts w:eastAsia="仿宋_GB2312"/>
          <w:sz w:val="30"/>
          <w:szCs w:val="30"/>
        </w:rPr>
        <w:t>B.</w:t>
      </w:r>
      <w:r w:rsidR="0045234E" w:rsidRPr="00917622">
        <w:rPr>
          <w:rFonts w:eastAsia="仿宋_GB2312"/>
          <w:sz w:val="30"/>
          <w:szCs w:val="30"/>
        </w:rPr>
        <w:t>毕业设计</w:t>
      </w:r>
      <w:r w:rsidR="007042D3" w:rsidRPr="00917622">
        <w:rPr>
          <w:rFonts w:eastAsia="仿宋_GB2312"/>
          <w:sz w:val="30"/>
          <w:szCs w:val="30"/>
        </w:rPr>
        <w:t>管理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083D2A" w:rsidRPr="00917622">
        <w:rPr>
          <w:rFonts w:eastAsia="仿宋_GB2312"/>
          <w:sz w:val="30"/>
          <w:szCs w:val="30"/>
        </w:rPr>
        <w:t>11.</w:t>
      </w:r>
      <w:r w:rsidR="00083D2A" w:rsidRPr="00917622">
        <w:rPr>
          <w:rFonts w:eastAsia="仿宋_GB2312"/>
          <w:sz w:val="30"/>
          <w:szCs w:val="30"/>
        </w:rPr>
        <w:t>成绩录入信息</w:t>
      </w:r>
      <w:r w:rsidR="00083D2A" w:rsidRPr="00917622">
        <w:rPr>
          <w:rFonts w:eastAsia="仿宋_GB2312"/>
          <w:sz w:val="30"/>
          <w:szCs w:val="30"/>
        </w:rPr>
        <w:t>”</w:t>
      </w:r>
      <w:r w:rsidR="00083D2A" w:rsidRPr="00917622">
        <w:rPr>
          <w:rFonts w:eastAsia="仿宋_GB2312"/>
          <w:sz w:val="30"/>
          <w:szCs w:val="30"/>
        </w:rPr>
        <w:t>的模块中完成，其他路径</w:t>
      </w:r>
      <w:r w:rsidR="00C80669" w:rsidRPr="00917622">
        <w:rPr>
          <w:rFonts w:eastAsia="仿宋_GB2312"/>
          <w:sz w:val="30"/>
          <w:szCs w:val="30"/>
        </w:rPr>
        <w:lastRenderedPageBreak/>
        <w:t>下录入的成绩无效</w:t>
      </w:r>
      <w:r w:rsidR="00A961B4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、各学院毕业设计（论文）优秀率应控制在</w:t>
      </w:r>
      <w:r w:rsidR="003A4612" w:rsidRPr="00917622">
        <w:rPr>
          <w:rFonts w:eastAsia="仿宋_GB2312"/>
          <w:sz w:val="30"/>
          <w:szCs w:val="30"/>
        </w:rPr>
        <w:t>20%</w:t>
      </w:r>
      <w:r w:rsidR="003A4612" w:rsidRPr="00917622">
        <w:rPr>
          <w:rFonts w:eastAsia="仿宋_GB2312"/>
          <w:sz w:val="30"/>
          <w:szCs w:val="30"/>
        </w:rPr>
        <w:t>以内，良好率不得超过</w:t>
      </w:r>
      <w:r w:rsidR="003A4612" w:rsidRPr="00917622">
        <w:rPr>
          <w:rFonts w:eastAsia="仿宋_GB2312"/>
          <w:sz w:val="30"/>
          <w:szCs w:val="30"/>
        </w:rPr>
        <w:t>40%</w:t>
      </w:r>
      <w:r w:rsidR="003A4612" w:rsidRPr="00917622">
        <w:rPr>
          <w:rFonts w:eastAsia="仿宋_GB2312"/>
          <w:sz w:val="30"/>
          <w:szCs w:val="30"/>
        </w:rPr>
        <w:t>，推荐的校级优秀毕业设计（论文）（按毕业人数的</w:t>
      </w:r>
      <w:r w:rsidR="003A4612" w:rsidRPr="00917622">
        <w:rPr>
          <w:rFonts w:eastAsia="仿宋_GB2312"/>
          <w:sz w:val="30"/>
          <w:szCs w:val="30"/>
        </w:rPr>
        <w:t>2%</w:t>
      </w:r>
      <w:r w:rsidR="003A4612" w:rsidRPr="00917622">
        <w:rPr>
          <w:rFonts w:eastAsia="仿宋_GB2312"/>
          <w:sz w:val="30"/>
          <w:szCs w:val="30"/>
        </w:rPr>
        <w:t>申报）名单和待评为不及格毕业设计（论文）（按不少于毕业人数的２％申报）名单于</w:t>
      </w:r>
      <w:r w:rsidR="003A4612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7042D3" w:rsidRPr="00917622">
        <w:rPr>
          <w:rFonts w:eastAsia="仿宋_GB2312"/>
          <w:sz w:val="30"/>
          <w:szCs w:val="30"/>
        </w:rPr>
        <w:t>10</w:t>
      </w:r>
      <w:r w:rsidR="003A4612" w:rsidRPr="00917622">
        <w:rPr>
          <w:rFonts w:eastAsia="仿宋_GB2312"/>
          <w:sz w:val="30"/>
          <w:szCs w:val="30"/>
        </w:rPr>
        <w:t>日</w:t>
      </w:r>
      <w:r w:rsidR="002F0FE8" w:rsidRPr="00917622">
        <w:rPr>
          <w:rFonts w:eastAsia="仿宋_GB2312"/>
          <w:sz w:val="30"/>
          <w:szCs w:val="30"/>
        </w:rPr>
        <w:t>前</w:t>
      </w:r>
      <w:r w:rsidR="003A4612" w:rsidRPr="00917622">
        <w:rPr>
          <w:rFonts w:eastAsia="仿宋_GB2312"/>
          <w:sz w:val="30"/>
          <w:szCs w:val="30"/>
        </w:rPr>
        <w:t>报教务处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，教务处汇总初审后报学校学位委员会</w:t>
      </w:r>
      <w:r w:rsidR="00D43EA1" w:rsidRPr="00917622">
        <w:rPr>
          <w:rFonts w:eastAsia="仿宋_GB2312"/>
          <w:sz w:val="30"/>
          <w:szCs w:val="30"/>
        </w:rPr>
        <w:t>审定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7</w:t>
      </w:r>
      <w:r w:rsidR="003A4612" w:rsidRPr="00917622">
        <w:rPr>
          <w:rFonts w:eastAsia="仿宋_GB2312"/>
          <w:sz w:val="30"/>
          <w:szCs w:val="30"/>
        </w:rPr>
        <w:t>、</w:t>
      </w:r>
      <w:r w:rsidR="00AC7ABA" w:rsidRPr="00917622">
        <w:rPr>
          <w:rFonts w:eastAsia="仿宋_GB2312"/>
          <w:sz w:val="30"/>
          <w:szCs w:val="30"/>
        </w:rPr>
        <w:t>答</w:t>
      </w:r>
      <w:r w:rsidR="00AC7ABA" w:rsidRPr="005932FC">
        <w:rPr>
          <w:rFonts w:eastAsia="仿宋_GB2312"/>
          <w:sz w:val="30"/>
          <w:szCs w:val="30"/>
        </w:rPr>
        <w:t>辩完成后</w:t>
      </w:r>
      <w:r w:rsidR="005858DD" w:rsidRPr="005932FC">
        <w:rPr>
          <w:rFonts w:eastAsia="仿宋_GB2312"/>
          <w:sz w:val="30"/>
          <w:szCs w:val="30"/>
        </w:rPr>
        <w:t>须</w:t>
      </w:r>
      <w:r w:rsidR="003A4612" w:rsidRPr="005932FC">
        <w:rPr>
          <w:rFonts w:eastAsia="仿宋_GB2312"/>
          <w:sz w:val="30"/>
          <w:szCs w:val="30"/>
        </w:rPr>
        <w:t>填写《湖南科技大学</w:t>
      </w:r>
      <w:r w:rsidR="00C60800" w:rsidRPr="005932FC">
        <w:rPr>
          <w:rFonts w:eastAsia="仿宋_GB2312"/>
          <w:sz w:val="30"/>
          <w:szCs w:val="30"/>
        </w:rPr>
        <w:t>2017</w:t>
      </w:r>
      <w:r w:rsidR="003A4612" w:rsidRPr="005932FC">
        <w:rPr>
          <w:rFonts w:eastAsia="仿宋_GB2312"/>
          <w:sz w:val="30"/>
          <w:szCs w:val="30"/>
        </w:rPr>
        <w:t>届</w:t>
      </w:r>
      <w:r w:rsidR="00447166" w:rsidRPr="005932FC">
        <w:rPr>
          <w:rFonts w:eastAsia="仿宋_GB2312"/>
          <w:sz w:val="30"/>
          <w:szCs w:val="30"/>
        </w:rPr>
        <w:t>本科生</w:t>
      </w:r>
      <w:r w:rsidR="003A4612" w:rsidRPr="005932FC">
        <w:rPr>
          <w:rFonts w:eastAsia="仿宋_GB2312"/>
          <w:sz w:val="30"/>
          <w:szCs w:val="30"/>
        </w:rPr>
        <w:t>优秀毕业设计（论文）登记表》</w:t>
      </w:r>
      <w:r w:rsidR="00D43EA1" w:rsidRPr="005932FC">
        <w:rPr>
          <w:rFonts w:eastAsia="仿宋_GB2312"/>
          <w:sz w:val="30"/>
          <w:szCs w:val="30"/>
        </w:rPr>
        <w:t>（附件</w:t>
      </w:r>
      <w:r w:rsidR="00D43EA1" w:rsidRPr="005932FC">
        <w:rPr>
          <w:rFonts w:eastAsia="仿宋_GB2312"/>
          <w:sz w:val="30"/>
          <w:szCs w:val="30"/>
        </w:rPr>
        <w:t>1</w:t>
      </w:r>
      <w:r w:rsidR="00D43EA1" w:rsidRPr="005932FC">
        <w:rPr>
          <w:rFonts w:eastAsia="仿宋_GB2312"/>
          <w:sz w:val="30"/>
          <w:szCs w:val="30"/>
        </w:rPr>
        <w:t>）</w:t>
      </w:r>
      <w:r w:rsidR="005932FC">
        <w:rPr>
          <w:rFonts w:eastAsia="仿宋_GB2312" w:hint="eastAsia"/>
          <w:sz w:val="30"/>
          <w:szCs w:val="30"/>
        </w:rPr>
        <w:t>、</w:t>
      </w:r>
      <w:r w:rsidR="003A4612" w:rsidRPr="005932FC">
        <w:rPr>
          <w:rFonts w:eastAsia="仿宋_GB2312"/>
          <w:sz w:val="30"/>
          <w:szCs w:val="30"/>
        </w:rPr>
        <w:t>《湖南科技大学</w:t>
      </w:r>
      <w:r w:rsidR="00C60800" w:rsidRPr="005932FC">
        <w:rPr>
          <w:rFonts w:eastAsia="仿宋_GB2312"/>
          <w:sz w:val="30"/>
          <w:szCs w:val="30"/>
        </w:rPr>
        <w:t>2017</w:t>
      </w:r>
      <w:r w:rsidR="003A4612" w:rsidRPr="005932FC">
        <w:rPr>
          <w:rFonts w:eastAsia="仿宋_GB2312"/>
          <w:sz w:val="30"/>
          <w:szCs w:val="30"/>
        </w:rPr>
        <w:t>届</w:t>
      </w:r>
      <w:r w:rsidR="00447166" w:rsidRPr="005932FC">
        <w:rPr>
          <w:rFonts w:eastAsia="仿宋_GB2312"/>
          <w:sz w:val="30"/>
          <w:szCs w:val="30"/>
        </w:rPr>
        <w:t>本科生</w:t>
      </w:r>
      <w:r w:rsidR="003A4612" w:rsidRPr="005932FC">
        <w:rPr>
          <w:rFonts w:eastAsia="仿宋_GB2312"/>
          <w:sz w:val="30"/>
          <w:szCs w:val="30"/>
        </w:rPr>
        <w:t>毕业</w:t>
      </w:r>
      <w:r w:rsidR="0074452D" w:rsidRPr="005932FC">
        <w:rPr>
          <w:rFonts w:eastAsia="仿宋_GB2312"/>
          <w:sz w:val="30"/>
          <w:szCs w:val="30"/>
        </w:rPr>
        <w:t>设计</w:t>
      </w:r>
      <w:r w:rsidR="003A4612" w:rsidRPr="005932FC">
        <w:rPr>
          <w:rFonts w:eastAsia="仿宋_GB2312"/>
          <w:sz w:val="30"/>
          <w:szCs w:val="30"/>
        </w:rPr>
        <w:t>（</w:t>
      </w:r>
      <w:r w:rsidR="0074452D" w:rsidRPr="005932FC">
        <w:rPr>
          <w:rFonts w:eastAsia="仿宋_GB2312"/>
          <w:sz w:val="30"/>
          <w:szCs w:val="30"/>
        </w:rPr>
        <w:t>论文</w:t>
      </w:r>
      <w:r w:rsidR="003A4612" w:rsidRPr="005932FC">
        <w:rPr>
          <w:rFonts w:eastAsia="仿宋_GB2312"/>
          <w:sz w:val="30"/>
          <w:szCs w:val="30"/>
        </w:rPr>
        <w:t>）未通过名单登记表》</w:t>
      </w:r>
      <w:r w:rsidR="00D43EA1" w:rsidRPr="005932FC">
        <w:rPr>
          <w:rFonts w:eastAsia="仿宋_GB2312"/>
          <w:sz w:val="30"/>
          <w:szCs w:val="30"/>
        </w:rPr>
        <w:t>（附件</w:t>
      </w:r>
      <w:r w:rsidR="00D43EA1" w:rsidRPr="005932FC">
        <w:rPr>
          <w:rFonts w:eastAsia="仿宋_GB2312"/>
          <w:sz w:val="30"/>
          <w:szCs w:val="30"/>
        </w:rPr>
        <w:t>2</w:t>
      </w:r>
      <w:r w:rsidR="00D43EA1" w:rsidRPr="005932FC">
        <w:rPr>
          <w:rFonts w:eastAsia="仿宋_GB2312"/>
          <w:sz w:val="30"/>
          <w:szCs w:val="30"/>
        </w:rPr>
        <w:t>）</w:t>
      </w:r>
      <w:r w:rsidR="005932FC">
        <w:rPr>
          <w:rFonts w:eastAsia="仿宋_GB2312" w:hint="eastAsia"/>
          <w:sz w:val="30"/>
          <w:szCs w:val="30"/>
        </w:rPr>
        <w:t>和</w:t>
      </w:r>
      <w:r w:rsidR="005932FC" w:rsidRPr="005932FC">
        <w:rPr>
          <w:rFonts w:eastAsia="仿宋_GB2312"/>
          <w:sz w:val="30"/>
          <w:szCs w:val="30"/>
        </w:rPr>
        <w:t>《</w:t>
      </w:r>
      <w:r w:rsidR="005932FC" w:rsidRPr="005932FC">
        <w:rPr>
          <w:rFonts w:eastAsia="仿宋_GB2312"/>
          <w:spacing w:val="-8"/>
          <w:sz w:val="30"/>
          <w:szCs w:val="30"/>
        </w:rPr>
        <w:t>湖南科技大学</w:t>
      </w:r>
      <w:r w:rsidR="005932FC" w:rsidRPr="005932FC">
        <w:rPr>
          <w:rFonts w:eastAsia="仿宋_GB2312"/>
          <w:sz w:val="30"/>
          <w:szCs w:val="30"/>
        </w:rPr>
        <w:t>2017</w:t>
      </w:r>
      <w:r w:rsidR="005932FC" w:rsidRPr="005932FC">
        <w:rPr>
          <w:rFonts w:eastAsia="仿宋_GB2312"/>
          <w:sz w:val="30"/>
          <w:szCs w:val="30"/>
        </w:rPr>
        <w:t>届本科生毕业设计（论文）查重情况统</w:t>
      </w:r>
      <w:r w:rsidR="005932FC" w:rsidRPr="00917622">
        <w:rPr>
          <w:rFonts w:eastAsia="仿宋_GB2312"/>
          <w:sz w:val="30"/>
          <w:szCs w:val="30"/>
        </w:rPr>
        <w:t>计表》（附件</w:t>
      </w:r>
      <w:r w:rsidR="005932FC" w:rsidRPr="00917622">
        <w:rPr>
          <w:rFonts w:eastAsia="仿宋_GB2312"/>
          <w:sz w:val="30"/>
          <w:szCs w:val="30"/>
        </w:rPr>
        <w:t>5</w:t>
      </w:r>
      <w:r w:rsidR="005932FC" w:rsidRPr="00917622">
        <w:rPr>
          <w:rFonts w:eastAsia="仿宋_GB2312"/>
          <w:sz w:val="30"/>
          <w:szCs w:val="30"/>
        </w:rPr>
        <w:t>），</w:t>
      </w:r>
      <w:r w:rsidR="001D51C8" w:rsidRPr="005932FC">
        <w:rPr>
          <w:rFonts w:eastAsia="仿宋_GB2312"/>
          <w:sz w:val="30"/>
          <w:szCs w:val="30"/>
        </w:rPr>
        <w:t>附件</w:t>
      </w:r>
      <w:r w:rsidR="001D51C8" w:rsidRPr="005932FC">
        <w:rPr>
          <w:rFonts w:eastAsia="仿宋_GB2312"/>
          <w:sz w:val="30"/>
          <w:szCs w:val="30"/>
        </w:rPr>
        <w:t>1</w:t>
      </w:r>
      <w:r w:rsidR="001D51C8" w:rsidRPr="005932FC">
        <w:rPr>
          <w:rFonts w:eastAsia="仿宋_GB2312"/>
          <w:sz w:val="30"/>
          <w:szCs w:val="30"/>
        </w:rPr>
        <w:t>和附件</w:t>
      </w:r>
      <w:r w:rsidR="001D51C8" w:rsidRPr="005932FC">
        <w:rPr>
          <w:rFonts w:eastAsia="仿宋_GB2312"/>
          <w:sz w:val="30"/>
          <w:szCs w:val="30"/>
        </w:rPr>
        <w:t>2</w:t>
      </w:r>
      <w:r w:rsidR="00083D2A" w:rsidRPr="005932FC">
        <w:rPr>
          <w:rFonts w:eastAsia="仿宋_GB2312"/>
          <w:sz w:val="30"/>
          <w:szCs w:val="30"/>
        </w:rPr>
        <w:t>直接由教务系统中</w:t>
      </w:r>
      <w:r w:rsidR="00083D2A" w:rsidRPr="005932FC">
        <w:rPr>
          <w:rFonts w:eastAsia="仿宋_GB2312"/>
          <w:sz w:val="30"/>
          <w:szCs w:val="30"/>
        </w:rPr>
        <w:t>“</w:t>
      </w:r>
      <w:r w:rsidR="00083D2A" w:rsidRPr="005932FC">
        <w:rPr>
          <w:rFonts w:eastAsia="仿宋_GB2312"/>
          <w:sz w:val="30"/>
          <w:szCs w:val="30"/>
        </w:rPr>
        <w:t>实践教学</w:t>
      </w:r>
      <w:r w:rsidR="00254A9D" w:rsidRPr="005932FC">
        <w:rPr>
          <w:rFonts w:eastAsia="仿宋_GB2312" w:hint="eastAsia"/>
          <w:sz w:val="30"/>
          <w:szCs w:val="30"/>
        </w:rPr>
        <w:t>-</w:t>
      </w:r>
      <w:r w:rsidR="00083D2A" w:rsidRPr="005932FC">
        <w:rPr>
          <w:rFonts w:eastAsia="仿宋_GB2312"/>
          <w:sz w:val="30"/>
          <w:szCs w:val="30"/>
        </w:rPr>
        <w:t>B.</w:t>
      </w:r>
      <w:r w:rsidR="0045234E" w:rsidRPr="005932FC">
        <w:rPr>
          <w:rFonts w:eastAsia="仿宋_GB2312"/>
          <w:sz w:val="30"/>
          <w:szCs w:val="30"/>
        </w:rPr>
        <w:t>毕业设计管理</w:t>
      </w:r>
      <w:r w:rsidR="00254A9D" w:rsidRPr="005932FC">
        <w:rPr>
          <w:rFonts w:eastAsia="仿宋_GB2312" w:hint="eastAsia"/>
          <w:sz w:val="30"/>
          <w:szCs w:val="30"/>
        </w:rPr>
        <w:t>-</w:t>
      </w:r>
      <w:r w:rsidR="00083D2A" w:rsidRPr="005932FC">
        <w:rPr>
          <w:rFonts w:eastAsia="仿宋_GB2312"/>
          <w:sz w:val="30"/>
          <w:szCs w:val="30"/>
        </w:rPr>
        <w:t>13</w:t>
      </w:r>
      <w:r w:rsidR="005E4D26" w:rsidRPr="005932FC">
        <w:rPr>
          <w:rFonts w:eastAsia="仿宋_GB2312"/>
          <w:sz w:val="30"/>
          <w:szCs w:val="30"/>
        </w:rPr>
        <w:t>.</w:t>
      </w:r>
      <w:r w:rsidR="00083D2A" w:rsidRPr="005932FC">
        <w:rPr>
          <w:rFonts w:eastAsia="仿宋_GB2312"/>
          <w:sz w:val="30"/>
          <w:szCs w:val="30"/>
        </w:rPr>
        <w:t>查询分析统计</w:t>
      </w:r>
      <w:r w:rsidR="00083D2A" w:rsidRPr="005932FC">
        <w:rPr>
          <w:rFonts w:eastAsia="仿宋_GB2312"/>
          <w:sz w:val="30"/>
          <w:szCs w:val="30"/>
        </w:rPr>
        <w:t>”</w:t>
      </w:r>
      <w:r w:rsidR="005932FC">
        <w:rPr>
          <w:rFonts w:eastAsia="仿宋_GB2312"/>
          <w:sz w:val="30"/>
          <w:szCs w:val="30"/>
        </w:rPr>
        <w:t>中自动生成</w:t>
      </w:r>
      <w:r w:rsidR="005932FC">
        <w:rPr>
          <w:rFonts w:eastAsia="仿宋_GB2312" w:hint="eastAsia"/>
          <w:sz w:val="30"/>
          <w:szCs w:val="30"/>
        </w:rPr>
        <w:t>。</w:t>
      </w:r>
      <w:r w:rsidR="003A4612" w:rsidRPr="00917622">
        <w:rPr>
          <w:rFonts w:eastAsia="仿宋_GB2312"/>
          <w:sz w:val="30"/>
          <w:szCs w:val="30"/>
        </w:rPr>
        <w:t>填好后经办人签名、主管院领导签字加盖单位公章，纸质材料和电子文档于</w:t>
      </w:r>
      <w:r w:rsidR="003A4612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7042D3" w:rsidRPr="00917622">
        <w:rPr>
          <w:rFonts w:eastAsia="仿宋_GB2312"/>
          <w:sz w:val="30"/>
          <w:szCs w:val="30"/>
        </w:rPr>
        <w:t>11</w:t>
      </w:r>
      <w:r w:rsidR="00C21F35" w:rsidRPr="00917622">
        <w:rPr>
          <w:rFonts w:eastAsia="仿宋_GB2312"/>
          <w:sz w:val="30"/>
          <w:szCs w:val="30"/>
        </w:rPr>
        <w:t>日</w:t>
      </w:r>
      <w:r w:rsidR="003A4612" w:rsidRPr="00917622">
        <w:rPr>
          <w:rFonts w:eastAsia="仿宋_GB2312"/>
          <w:sz w:val="30"/>
          <w:szCs w:val="30"/>
        </w:rPr>
        <w:t>前一并交教务处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8</w:t>
      </w:r>
      <w:r w:rsidR="003A4612" w:rsidRPr="00917622">
        <w:rPr>
          <w:rFonts w:eastAsia="仿宋_GB2312"/>
          <w:sz w:val="30"/>
          <w:szCs w:val="30"/>
        </w:rPr>
        <w:t>、</w:t>
      </w:r>
      <w:r w:rsidR="00A36EE3" w:rsidRPr="00917622">
        <w:rPr>
          <w:rFonts w:eastAsia="仿宋_GB2312"/>
          <w:sz w:val="30"/>
          <w:szCs w:val="30"/>
        </w:rPr>
        <w:t>答辩完成后</w:t>
      </w:r>
      <w:r w:rsidR="003A4612" w:rsidRPr="00917622">
        <w:rPr>
          <w:rFonts w:eastAsia="仿宋_GB2312"/>
          <w:sz w:val="30"/>
          <w:szCs w:val="30"/>
        </w:rPr>
        <w:t>及时做好毕业设计（论文）归档及总结工作。于</w:t>
      </w:r>
      <w:r w:rsidR="003A4612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7042D3" w:rsidRPr="00917622">
        <w:rPr>
          <w:rFonts w:eastAsia="仿宋_GB2312"/>
          <w:sz w:val="30"/>
          <w:szCs w:val="30"/>
        </w:rPr>
        <w:t>14</w:t>
      </w:r>
      <w:r w:rsidR="003A4612" w:rsidRPr="00917622">
        <w:rPr>
          <w:rFonts w:eastAsia="仿宋_GB2312"/>
          <w:sz w:val="30"/>
          <w:szCs w:val="30"/>
        </w:rPr>
        <w:t>日前将《</w:t>
      </w:r>
      <w:r w:rsidR="00447166"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="00447166" w:rsidRPr="00917622">
        <w:rPr>
          <w:rFonts w:eastAsia="仿宋_GB2312"/>
          <w:spacing w:val="-8"/>
          <w:sz w:val="30"/>
          <w:szCs w:val="30"/>
        </w:rPr>
        <w:t>届本科生毕业设计（论文）信息一览表</w:t>
      </w:r>
      <w:r w:rsidR="003A4612" w:rsidRPr="00917622">
        <w:rPr>
          <w:rFonts w:eastAsia="仿宋_GB2312"/>
          <w:sz w:val="30"/>
          <w:szCs w:val="30"/>
        </w:rPr>
        <w:t>》</w:t>
      </w:r>
      <w:r w:rsidR="00D43EA1" w:rsidRPr="00917622">
        <w:rPr>
          <w:rFonts w:eastAsia="仿宋_GB2312"/>
          <w:sz w:val="30"/>
          <w:szCs w:val="30"/>
        </w:rPr>
        <w:t>（附件</w:t>
      </w:r>
      <w:r w:rsidR="00D43EA1" w:rsidRPr="00917622">
        <w:rPr>
          <w:rFonts w:eastAsia="仿宋_GB2312"/>
          <w:sz w:val="30"/>
          <w:szCs w:val="30"/>
        </w:rPr>
        <w:t>3</w:t>
      </w:r>
      <w:r w:rsidR="00D43EA1" w:rsidRPr="00917622">
        <w:rPr>
          <w:rFonts w:eastAsia="仿宋_GB2312"/>
          <w:sz w:val="30"/>
          <w:szCs w:val="30"/>
        </w:rPr>
        <w:t>）</w:t>
      </w:r>
      <w:r w:rsidR="003A4612" w:rsidRPr="00917622">
        <w:rPr>
          <w:rFonts w:eastAsia="仿宋_GB2312"/>
          <w:sz w:val="30"/>
          <w:szCs w:val="30"/>
        </w:rPr>
        <w:t>、《</w:t>
      </w:r>
      <w:r w:rsidR="00447166"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="00447166" w:rsidRPr="00917622">
        <w:rPr>
          <w:rFonts w:eastAsia="仿宋_GB2312"/>
          <w:spacing w:val="-8"/>
          <w:sz w:val="30"/>
          <w:szCs w:val="30"/>
        </w:rPr>
        <w:t>届校</w:t>
      </w:r>
      <w:r w:rsidR="00447166" w:rsidRPr="00917622">
        <w:rPr>
          <w:rFonts w:eastAsia="仿宋_GB2312"/>
          <w:sz w:val="30"/>
          <w:szCs w:val="30"/>
        </w:rPr>
        <w:t>级优秀毕业设计（论文）登记表</w:t>
      </w:r>
      <w:r w:rsidR="003A4612" w:rsidRPr="00917622">
        <w:rPr>
          <w:rFonts w:eastAsia="仿宋_GB2312"/>
          <w:sz w:val="30"/>
          <w:szCs w:val="30"/>
        </w:rPr>
        <w:t>》</w:t>
      </w:r>
      <w:r w:rsidR="00D43EA1" w:rsidRPr="00917622">
        <w:rPr>
          <w:rFonts w:eastAsia="仿宋_GB2312"/>
          <w:sz w:val="30"/>
          <w:szCs w:val="30"/>
        </w:rPr>
        <w:t>（附件</w:t>
      </w:r>
      <w:r w:rsidR="00D43EA1" w:rsidRPr="00917622">
        <w:rPr>
          <w:rFonts w:eastAsia="仿宋_GB2312"/>
          <w:sz w:val="30"/>
          <w:szCs w:val="30"/>
        </w:rPr>
        <w:t>4</w:t>
      </w:r>
      <w:r w:rsidR="00D43EA1" w:rsidRPr="00917622">
        <w:rPr>
          <w:rFonts w:eastAsia="仿宋_GB2312"/>
          <w:sz w:val="30"/>
          <w:szCs w:val="30"/>
        </w:rPr>
        <w:t>）</w:t>
      </w:r>
      <w:r w:rsidR="003A4612" w:rsidRPr="00917622">
        <w:rPr>
          <w:rFonts w:eastAsia="仿宋_GB2312"/>
          <w:sz w:val="30"/>
          <w:szCs w:val="30"/>
        </w:rPr>
        <w:t>和毕业设计（论文）工作总结等材料报教务处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3A4612" w:rsidP="005D3D95">
      <w:pPr>
        <w:spacing w:line="580" w:lineRule="exact"/>
        <w:ind w:rightChars="-162" w:right="-340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联系人：梁小玲，联系电话：</w:t>
      </w:r>
      <w:r w:rsidRPr="00917622">
        <w:rPr>
          <w:rFonts w:eastAsia="仿宋_GB2312"/>
          <w:sz w:val="30"/>
          <w:szCs w:val="30"/>
        </w:rPr>
        <w:t>58290017</w:t>
      </w:r>
      <w:r w:rsidRPr="00917622">
        <w:rPr>
          <w:rFonts w:eastAsia="仿宋_GB2312"/>
          <w:sz w:val="30"/>
          <w:szCs w:val="30"/>
        </w:rPr>
        <w:t>，电子邮箱：</w:t>
      </w:r>
      <w:hyperlink r:id="rId6" w:history="1">
        <w:r w:rsidRPr="00917622">
          <w:rPr>
            <w:rStyle w:val="a4"/>
            <w:rFonts w:eastAsia="仿宋_GB2312"/>
            <w:color w:val="auto"/>
            <w:sz w:val="30"/>
            <w:szCs w:val="30"/>
          </w:rPr>
          <w:t>sgk@hnust.edu.cn</w:t>
        </w:r>
      </w:hyperlink>
      <w:r w:rsidRPr="00917622">
        <w:rPr>
          <w:rFonts w:eastAsia="仿宋_GB2312"/>
          <w:sz w:val="30"/>
          <w:szCs w:val="30"/>
        </w:rPr>
        <w:t>。</w:t>
      </w:r>
    </w:p>
    <w:p w:rsidR="00235824" w:rsidRPr="00917622" w:rsidRDefault="00235824" w:rsidP="005D3D95">
      <w:pPr>
        <w:spacing w:line="580" w:lineRule="exact"/>
        <w:ind w:rightChars="-162" w:right="-340" w:firstLineChars="200" w:firstLine="600"/>
        <w:rPr>
          <w:rFonts w:eastAsia="仿宋_GB2312"/>
          <w:sz w:val="30"/>
          <w:szCs w:val="30"/>
        </w:rPr>
      </w:pP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附件：</w:t>
      </w:r>
      <w:r w:rsidRPr="00917622">
        <w:rPr>
          <w:rFonts w:eastAsia="仿宋_GB2312"/>
          <w:sz w:val="30"/>
          <w:szCs w:val="30"/>
        </w:rPr>
        <w:t>1.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Pr="00917622">
        <w:rPr>
          <w:rFonts w:eastAsia="仿宋_GB2312"/>
          <w:spacing w:val="-8"/>
          <w:sz w:val="30"/>
          <w:szCs w:val="30"/>
        </w:rPr>
        <w:t>届本科生优秀毕业设计（论文）登记表</w:t>
      </w:r>
    </w:p>
    <w:p w:rsidR="00A344EC" w:rsidRPr="00917622" w:rsidRDefault="003A4612" w:rsidP="00A344EC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2.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Pr="00917622">
        <w:rPr>
          <w:rFonts w:eastAsia="仿宋_GB2312"/>
          <w:spacing w:val="-8"/>
          <w:sz w:val="30"/>
          <w:szCs w:val="30"/>
        </w:rPr>
        <w:t>届本科生毕业设计（论文）未通过名单</w:t>
      </w:r>
    </w:p>
    <w:p w:rsidR="003A4612" w:rsidRPr="00917622" w:rsidRDefault="003A4612" w:rsidP="00A344EC">
      <w:pPr>
        <w:snapToGrid w:val="0"/>
        <w:spacing w:line="580" w:lineRule="exact"/>
        <w:ind w:leftChars="879" w:left="2045" w:rightChars="-162" w:right="-340" w:hangingChars="70" w:hanging="199"/>
        <w:rPr>
          <w:rFonts w:eastAsia="仿宋_GB2312"/>
          <w:sz w:val="30"/>
          <w:szCs w:val="30"/>
        </w:rPr>
      </w:pPr>
      <w:r w:rsidRPr="00917622">
        <w:rPr>
          <w:rFonts w:eastAsia="仿宋_GB2312"/>
          <w:spacing w:val="-8"/>
          <w:sz w:val="30"/>
          <w:szCs w:val="30"/>
        </w:rPr>
        <w:t>登记表</w:t>
      </w: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3.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Pr="00917622">
        <w:rPr>
          <w:rFonts w:eastAsia="仿宋_GB2312"/>
          <w:spacing w:val="-8"/>
          <w:sz w:val="30"/>
          <w:szCs w:val="30"/>
        </w:rPr>
        <w:t>届</w:t>
      </w:r>
      <w:r w:rsidR="00844C7B" w:rsidRPr="00917622">
        <w:rPr>
          <w:rFonts w:eastAsia="仿宋_GB2312"/>
          <w:spacing w:val="-8"/>
          <w:sz w:val="30"/>
          <w:szCs w:val="30"/>
        </w:rPr>
        <w:t>本科</w:t>
      </w:r>
      <w:r w:rsidRPr="00917622">
        <w:rPr>
          <w:rFonts w:eastAsia="仿宋_GB2312"/>
          <w:spacing w:val="-8"/>
          <w:sz w:val="30"/>
          <w:szCs w:val="30"/>
        </w:rPr>
        <w:t>生毕业设计（论文）信息一览表</w:t>
      </w: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lastRenderedPageBreak/>
        <w:t xml:space="preserve">      4.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pacing w:val="-8"/>
          <w:sz w:val="30"/>
          <w:szCs w:val="30"/>
        </w:rPr>
        <w:t>2017</w:t>
      </w:r>
      <w:r w:rsidRPr="00917622">
        <w:rPr>
          <w:rFonts w:eastAsia="仿宋_GB2312"/>
          <w:spacing w:val="-8"/>
          <w:sz w:val="30"/>
          <w:szCs w:val="30"/>
        </w:rPr>
        <w:t>届校</w:t>
      </w:r>
      <w:r w:rsidRPr="00917622">
        <w:rPr>
          <w:rFonts w:eastAsia="仿宋_GB2312"/>
          <w:sz w:val="30"/>
          <w:szCs w:val="30"/>
        </w:rPr>
        <w:t>级优秀毕业设计（论文）登记表</w:t>
      </w:r>
    </w:p>
    <w:p w:rsidR="00A344EC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5.</w:t>
      </w:r>
      <w:r w:rsidR="0074452D" w:rsidRPr="00917622">
        <w:rPr>
          <w:rFonts w:eastAsia="仿宋_GB2312"/>
          <w:spacing w:val="-8"/>
          <w:sz w:val="30"/>
          <w:szCs w:val="30"/>
        </w:rPr>
        <w:t>湖南科技大学</w:t>
      </w:r>
      <w:r w:rsidR="00C60800" w:rsidRPr="00917622">
        <w:rPr>
          <w:rFonts w:eastAsia="仿宋_GB2312"/>
          <w:sz w:val="30"/>
          <w:szCs w:val="30"/>
        </w:rPr>
        <w:t>2017</w:t>
      </w:r>
      <w:r w:rsidR="0074452D" w:rsidRPr="00917622">
        <w:rPr>
          <w:rFonts w:eastAsia="仿宋_GB2312"/>
          <w:sz w:val="30"/>
          <w:szCs w:val="30"/>
        </w:rPr>
        <w:t>届本科生毕业设计（论文）查重情况</w:t>
      </w:r>
    </w:p>
    <w:p w:rsidR="0074452D" w:rsidRPr="00917622" w:rsidRDefault="0074452D" w:rsidP="00A344EC">
      <w:pPr>
        <w:snapToGrid w:val="0"/>
        <w:spacing w:line="580" w:lineRule="exact"/>
        <w:ind w:leftChars="906" w:left="2113" w:rightChars="-162" w:right="-340" w:hangingChars="70" w:hanging="210"/>
        <w:rPr>
          <w:rFonts w:eastAsia="仿宋_GB2312"/>
          <w:kern w:val="0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统计表</w:t>
      </w:r>
    </w:p>
    <w:p w:rsidR="00A344EC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6.</w:t>
      </w:r>
      <w:r w:rsidR="006E551F" w:rsidRPr="00917622">
        <w:rPr>
          <w:rFonts w:eastAsia="仿宋_GB2312"/>
          <w:spacing w:val="-8"/>
          <w:sz w:val="30"/>
          <w:szCs w:val="30"/>
        </w:rPr>
        <w:t>“</w:t>
      </w:r>
      <w:r w:rsidR="006E551F" w:rsidRPr="00917622">
        <w:rPr>
          <w:rFonts w:eastAsia="仿宋_GB2312"/>
          <w:spacing w:val="-8"/>
          <w:sz w:val="30"/>
          <w:szCs w:val="30"/>
        </w:rPr>
        <w:t>中国知网</w:t>
      </w:r>
      <w:r w:rsidR="006E551F" w:rsidRPr="00917622">
        <w:rPr>
          <w:rFonts w:eastAsia="仿宋_GB2312"/>
          <w:spacing w:val="-8"/>
          <w:sz w:val="30"/>
          <w:szCs w:val="30"/>
        </w:rPr>
        <w:t>”</w:t>
      </w:r>
      <w:r w:rsidR="006E551F" w:rsidRPr="00917622">
        <w:rPr>
          <w:rFonts w:eastAsia="仿宋_GB2312"/>
          <w:spacing w:val="-8"/>
          <w:sz w:val="30"/>
          <w:szCs w:val="30"/>
        </w:rPr>
        <w:t>学术不端文献检测系统各学院子账号分配及查</w:t>
      </w:r>
    </w:p>
    <w:p w:rsidR="00137842" w:rsidRPr="00917622" w:rsidRDefault="006E551F" w:rsidP="00A344EC">
      <w:pPr>
        <w:snapToGrid w:val="0"/>
        <w:spacing w:line="580" w:lineRule="exact"/>
        <w:ind w:leftChars="947" w:left="2046" w:rightChars="-162" w:right="-340" w:hangingChars="20" w:hanging="57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pacing w:val="-8"/>
          <w:sz w:val="30"/>
          <w:szCs w:val="30"/>
        </w:rPr>
        <w:t>重篇数安排表</w:t>
      </w:r>
    </w:p>
    <w:p w:rsidR="00B609EC" w:rsidRPr="00917622" w:rsidRDefault="00B609EC" w:rsidP="005D3D95">
      <w:pPr>
        <w:snapToGrid w:val="0"/>
        <w:spacing w:line="580" w:lineRule="exact"/>
        <w:ind w:leftChars="802" w:left="2218" w:rightChars="-68" w:right="-143" w:hangingChars="178" w:hanging="534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7.</w:t>
      </w:r>
      <w:r w:rsidRPr="00917622">
        <w:rPr>
          <w:rFonts w:eastAsia="仿宋_GB2312"/>
          <w:spacing w:val="-8"/>
          <w:sz w:val="30"/>
          <w:szCs w:val="30"/>
        </w:rPr>
        <w:t>维普论文检测系统各学院登录名及查重篇数分配表</w:t>
      </w:r>
    </w:p>
    <w:p w:rsidR="00B609EC" w:rsidRPr="00917622" w:rsidRDefault="002C478E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</w:t>
      </w:r>
    </w:p>
    <w:p w:rsidR="00A344EC" w:rsidRPr="00917622" w:rsidRDefault="00A344EC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</w:p>
    <w:p w:rsidR="003A4612" w:rsidRPr="00917622" w:rsidRDefault="003A4612" w:rsidP="005D3D95">
      <w:pPr>
        <w:snapToGrid w:val="0"/>
        <w:spacing w:line="580" w:lineRule="exact"/>
        <w:ind w:left="5850" w:rightChars="-162" w:right="-340" w:hangingChars="1950" w:hanging="5850"/>
        <w:jc w:val="center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               </w:t>
      </w:r>
      <w:r w:rsidR="00B609EC" w:rsidRPr="00917622">
        <w:rPr>
          <w:rFonts w:eastAsia="仿宋_GB2312"/>
          <w:sz w:val="30"/>
          <w:szCs w:val="30"/>
        </w:rPr>
        <w:t xml:space="preserve">         </w:t>
      </w:r>
      <w:r w:rsidRPr="00917622">
        <w:rPr>
          <w:rFonts w:eastAsia="仿宋_GB2312"/>
          <w:sz w:val="30"/>
          <w:szCs w:val="30"/>
        </w:rPr>
        <w:t xml:space="preserve">     </w:t>
      </w:r>
      <w:r w:rsidRPr="00917622">
        <w:rPr>
          <w:rFonts w:eastAsia="仿宋_GB2312"/>
          <w:sz w:val="30"/>
          <w:szCs w:val="30"/>
        </w:rPr>
        <w:t>教务处</w:t>
      </w:r>
      <w:r w:rsidRPr="00917622">
        <w:rPr>
          <w:rFonts w:eastAsia="仿宋_GB2312"/>
          <w:sz w:val="30"/>
          <w:szCs w:val="30"/>
        </w:rPr>
        <w:t xml:space="preserve">     </w:t>
      </w:r>
    </w:p>
    <w:p w:rsidR="003A4612" w:rsidRPr="00917622" w:rsidRDefault="003A4612" w:rsidP="005D3D95">
      <w:pPr>
        <w:snapToGrid w:val="0"/>
        <w:spacing w:line="580" w:lineRule="exact"/>
        <w:ind w:left="5850" w:rightChars="-162" w:right="-340" w:hangingChars="1950" w:hanging="5850"/>
        <w:jc w:val="center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                 </w:t>
      </w:r>
      <w:r w:rsidR="00B609EC" w:rsidRPr="00917622">
        <w:rPr>
          <w:rFonts w:eastAsia="仿宋_GB2312"/>
          <w:sz w:val="30"/>
          <w:szCs w:val="30"/>
        </w:rPr>
        <w:t xml:space="preserve">        </w:t>
      </w:r>
      <w:r w:rsidRPr="00917622">
        <w:rPr>
          <w:rFonts w:eastAsia="仿宋_GB2312"/>
          <w:sz w:val="30"/>
          <w:szCs w:val="30"/>
        </w:rPr>
        <w:t xml:space="preserve">   </w:t>
      </w:r>
      <w:r w:rsidR="00C60800" w:rsidRPr="00917622">
        <w:rPr>
          <w:rFonts w:eastAsia="仿宋_GB2312"/>
          <w:sz w:val="30"/>
          <w:szCs w:val="30"/>
        </w:rPr>
        <w:t>2017</w:t>
      </w:r>
      <w:r w:rsidRPr="00917622">
        <w:rPr>
          <w:rFonts w:eastAsia="仿宋_GB2312"/>
          <w:sz w:val="30"/>
          <w:szCs w:val="30"/>
        </w:rPr>
        <w:t>年</w:t>
      </w:r>
      <w:r w:rsidRPr="00917622">
        <w:rPr>
          <w:rFonts w:eastAsia="仿宋_GB2312"/>
          <w:sz w:val="30"/>
          <w:szCs w:val="30"/>
        </w:rPr>
        <w:t>5</w:t>
      </w:r>
      <w:r w:rsidRPr="00917622">
        <w:rPr>
          <w:rFonts w:eastAsia="仿宋_GB2312"/>
          <w:sz w:val="30"/>
          <w:szCs w:val="30"/>
        </w:rPr>
        <w:t>月</w:t>
      </w:r>
      <w:r w:rsidR="0088545B" w:rsidRPr="00917622">
        <w:rPr>
          <w:rFonts w:eastAsia="仿宋_GB2312"/>
          <w:sz w:val="30"/>
          <w:szCs w:val="30"/>
        </w:rPr>
        <w:t>1</w:t>
      </w:r>
      <w:r w:rsidR="00A344EC" w:rsidRPr="00917622">
        <w:rPr>
          <w:rFonts w:eastAsia="仿宋_GB2312"/>
          <w:sz w:val="30"/>
          <w:szCs w:val="30"/>
        </w:rPr>
        <w:t>6</w:t>
      </w:r>
      <w:r w:rsidRPr="00917622">
        <w:rPr>
          <w:rFonts w:eastAsia="仿宋_GB2312"/>
          <w:sz w:val="30"/>
          <w:szCs w:val="30"/>
        </w:rPr>
        <w:t>日</w:t>
      </w:r>
    </w:p>
    <w:sectPr w:rsidR="003A4612" w:rsidRPr="00917622" w:rsidSect="00594E48">
      <w:pgSz w:w="11906" w:h="16838"/>
      <w:pgMar w:top="1701" w:right="1531" w:bottom="1588" w:left="1531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A31" w:rsidRDefault="008E6A31" w:rsidP="00B44B83">
      <w:r>
        <w:separator/>
      </w:r>
    </w:p>
  </w:endnote>
  <w:endnote w:type="continuationSeparator" w:id="1">
    <w:p w:rsidR="008E6A31" w:rsidRDefault="008E6A31" w:rsidP="00B44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A31" w:rsidRDefault="008E6A31" w:rsidP="00B44B83">
      <w:r>
        <w:separator/>
      </w:r>
    </w:p>
  </w:footnote>
  <w:footnote w:type="continuationSeparator" w:id="1">
    <w:p w:rsidR="008E6A31" w:rsidRDefault="008E6A31" w:rsidP="00B44B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6799"/>
    <w:rsid w:val="00037BBF"/>
    <w:rsid w:val="00082965"/>
    <w:rsid w:val="00083D2A"/>
    <w:rsid w:val="000D1643"/>
    <w:rsid w:val="000E396A"/>
    <w:rsid w:val="00120116"/>
    <w:rsid w:val="0012588B"/>
    <w:rsid w:val="00137842"/>
    <w:rsid w:val="00156CF6"/>
    <w:rsid w:val="00172A27"/>
    <w:rsid w:val="001B3443"/>
    <w:rsid w:val="001B5F8C"/>
    <w:rsid w:val="001B7A8E"/>
    <w:rsid w:val="001D51C8"/>
    <w:rsid w:val="001D5A8A"/>
    <w:rsid w:val="0021222F"/>
    <w:rsid w:val="00220205"/>
    <w:rsid w:val="00235824"/>
    <w:rsid w:val="00254A9D"/>
    <w:rsid w:val="00272F65"/>
    <w:rsid w:val="0027411C"/>
    <w:rsid w:val="002849CA"/>
    <w:rsid w:val="002C478E"/>
    <w:rsid w:val="002E6454"/>
    <w:rsid w:val="002F0FE8"/>
    <w:rsid w:val="003170C5"/>
    <w:rsid w:val="00330F5D"/>
    <w:rsid w:val="003613CC"/>
    <w:rsid w:val="003700C0"/>
    <w:rsid w:val="003A4612"/>
    <w:rsid w:val="003C1181"/>
    <w:rsid w:val="003D1FF0"/>
    <w:rsid w:val="00423731"/>
    <w:rsid w:val="00433B1F"/>
    <w:rsid w:val="00447166"/>
    <w:rsid w:val="0045234E"/>
    <w:rsid w:val="00460D76"/>
    <w:rsid w:val="004612CA"/>
    <w:rsid w:val="00466B32"/>
    <w:rsid w:val="004C4F6D"/>
    <w:rsid w:val="004D6811"/>
    <w:rsid w:val="004E425E"/>
    <w:rsid w:val="005107C1"/>
    <w:rsid w:val="00523585"/>
    <w:rsid w:val="00526B8F"/>
    <w:rsid w:val="00553DAE"/>
    <w:rsid w:val="00580FE5"/>
    <w:rsid w:val="005858DD"/>
    <w:rsid w:val="005932FC"/>
    <w:rsid w:val="005948B8"/>
    <w:rsid w:val="00594E48"/>
    <w:rsid w:val="005D3D95"/>
    <w:rsid w:val="005D7E34"/>
    <w:rsid w:val="005E4D26"/>
    <w:rsid w:val="00677363"/>
    <w:rsid w:val="006C5923"/>
    <w:rsid w:val="006E551F"/>
    <w:rsid w:val="006F6CB5"/>
    <w:rsid w:val="007042D3"/>
    <w:rsid w:val="007243C1"/>
    <w:rsid w:val="00731FC7"/>
    <w:rsid w:val="0074452D"/>
    <w:rsid w:val="00746C7F"/>
    <w:rsid w:val="00782B86"/>
    <w:rsid w:val="00793F70"/>
    <w:rsid w:val="007D213A"/>
    <w:rsid w:val="007F20EC"/>
    <w:rsid w:val="0080581A"/>
    <w:rsid w:val="008266E1"/>
    <w:rsid w:val="00844C7B"/>
    <w:rsid w:val="00847494"/>
    <w:rsid w:val="00863078"/>
    <w:rsid w:val="00873D31"/>
    <w:rsid w:val="008759FC"/>
    <w:rsid w:val="0088545B"/>
    <w:rsid w:val="008E6A31"/>
    <w:rsid w:val="00917622"/>
    <w:rsid w:val="00936C59"/>
    <w:rsid w:val="00987C12"/>
    <w:rsid w:val="009B4E90"/>
    <w:rsid w:val="009E3855"/>
    <w:rsid w:val="00A11E5B"/>
    <w:rsid w:val="00A344EC"/>
    <w:rsid w:val="00A349E7"/>
    <w:rsid w:val="00A36EE3"/>
    <w:rsid w:val="00A85B65"/>
    <w:rsid w:val="00A961B4"/>
    <w:rsid w:val="00AB6E32"/>
    <w:rsid w:val="00AC7ABA"/>
    <w:rsid w:val="00AD4874"/>
    <w:rsid w:val="00AE084A"/>
    <w:rsid w:val="00B14C84"/>
    <w:rsid w:val="00B34436"/>
    <w:rsid w:val="00B44B83"/>
    <w:rsid w:val="00B609EC"/>
    <w:rsid w:val="00B61290"/>
    <w:rsid w:val="00B76386"/>
    <w:rsid w:val="00B91902"/>
    <w:rsid w:val="00BB68B2"/>
    <w:rsid w:val="00BC13F8"/>
    <w:rsid w:val="00BC2FD2"/>
    <w:rsid w:val="00C21F35"/>
    <w:rsid w:val="00C274D5"/>
    <w:rsid w:val="00C60800"/>
    <w:rsid w:val="00C72A5E"/>
    <w:rsid w:val="00C746D5"/>
    <w:rsid w:val="00C80669"/>
    <w:rsid w:val="00C85ACE"/>
    <w:rsid w:val="00C868C2"/>
    <w:rsid w:val="00CD7C3E"/>
    <w:rsid w:val="00CE50A9"/>
    <w:rsid w:val="00D02CB8"/>
    <w:rsid w:val="00D26FC7"/>
    <w:rsid w:val="00D3615F"/>
    <w:rsid w:val="00D36CB9"/>
    <w:rsid w:val="00D43EA1"/>
    <w:rsid w:val="00D55F66"/>
    <w:rsid w:val="00D60E06"/>
    <w:rsid w:val="00D87403"/>
    <w:rsid w:val="00DE79B2"/>
    <w:rsid w:val="00E0138B"/>
    <w:rsid w:val="00E428CC"/>
    <w:rsid w:val="00E9031A"/>
    <w:rsid w:val="00ED3B9B"/>
    <w:rsid w:val="00EE3ECF"/>
    <w:rsid w:val="00EE57C1"/>
    <w:rsid w:val="00F13F08"/>
    <w:rsid w:val="00F33995"/>
    <w:rsid w:val="00F51C48"/>
    <w:rsid w:val="00FA10F4"/>
    <w:rsid w:val="00FB7895"/>
    <w:rsid w:val="00FD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4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1B3443"/>
    <w:rPr>
      <w:sz w:val="21"/>
      <w:szCs w:val="21"/>
    </w:rPr>
  </w:style>
  <w:style w:type="character" w:styleId="a4">
    <w:name w:val="Hyperlink"/>
    <w:rsid w:val="001B3443"/>
    <w:rPr>
      <w:color w:val="0000FF"/>
      <w:u w:val="single"/>
    </w:rPr>
  </w:style>
  <w:style w:type="character" w:customStyle="1" w:styleId="Char">
    <w:name w:val="页脚 Char"/>
    <w:link w:val="a5"/>
    <w:rsid w:val="001B3443"/>
    <w:rPr>
      <w:kern w:val="2"/>
      <w:sz w:val="18"/>
      <w:szCs w:val="18"/>
    </w:rPr>
  </w:style>
  <w:style w:type="character" w:customStyle="1" w:styleId="Char0">
    <w:name w:val="页眉 Char"/>
    <w:link w:val="a6"/>
    <w:rsid w:val="001B3443"/>
    <w:rPr>
      <w:kern w:val="2"/>
      <w:sz w:val="18"/>
      <w:szCs w:val="18"/>
    </w:rPr>
  </w:style>
  <w:style w:type="paragraph" w:styleId="a7">
    <w:name w:val="annotation subject"/>
    <w:basedOn w:val="a8"/>
    <w:next w:val="a8"/>
    <w:rsid w:val="001B3443"/>
    <w:rPr>
      <w:b/>
      <w:bCs/>
    </w:rPr>
  </w:style>
  <w:style w:type="paragraph" w:styleId="a9">
    <w:name w:val="Balloon Text"/>
    <w:basedOn w:val="a"/>
    <w:rsid w:val="001B3443"/>
    <w:rPr>
      <w:sz w:val="18"/>
      <w:szCs w:val="18"/>
    </w:rPr>
  </w:style>
  <w:style w:type="paragraph" w:styleId="a6">
    <w:name w:val="header"/>
    <w:basedOn w:val="a"/>
    <w:link w:val="Char0"/>
    <w:rsid w:val="001B3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5">
    <w:name w:val="footer"/>
    <w:basedOn w:val="a"/>
    <w:link w:val="Char"/>
    <w:rsid w:val="001B3443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8">
    <w:name w:val="annotation text"/>
    <w:basedOn w:val="a"/>
    <w:rsid w:val="001B3443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78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7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gk@hnu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295</Words>
  <Characters>1688</Characters>
  <Application>Microsoft Office Word</Application>
  <DocSecurity>0</DocSecurity>
  <PresentationFormat/>
  <Lines>14</Lines>
  <Paragraphs>3</Paragraphs>
  <Slides>0</Slides>
  <Notes>0</Notes>
  <HiddenSlides>0</HiddenSlides>
  <MMClips>0</MMClips>
  <ScaleCrop>false</ScaleCrop>
  <Manager/>
  <Company>微软中国</Company>
  <LinksUpToDate>false</LinksUpToDate>
  <CharactersWithSpaces>1980</CharactersWithSpaces>
  <SharedDoc>false</SharedDoc>
  <HLinks>
    <vt:vector size="12" baseType="variant">
      <vt:variant>
        <vt:i4>6291476</vt:i4>
      </vt:variant>
      <vt:variant>
        <vt:i4>3</vt:i4>
      </vt:variant>
      <vt:variant>
        <vt:i4>0</vt:i4>
      </vt:variant>
      <vt:variant>
        <vt:i4>5</vt:i4>
      </vt:variant>
      <vt:variant>
        <vt:lpwstr>mailto:sgk@hnust.edu.cn</vt:lpwstr>
      </vt:variant>
      <vt:variant>
        <vt:lpwstr/>
      </vt:variant>
      <vt:variant>
        <vt:i4>5898247</vt:i4>
      </vt:variant>
      <vt:variant>
        <vt:i4>0</vt:i4>
      </vt:variant>
      <vt:variant>
        <vt:i4>0</vt:i4>
      </vt:variant>
      <vt:variant>
        <vt:i4>5</vt:i4>
      </vt:variant>
      <vt:variant>
        <vt:lpwstr>http://vpcs.cqvip.com/organ/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教实发〔2013〕5号</dc:title>
  <dc:subject/>
  <dc:creator>梁小玲</dc:creator>
  <cp:keywords/>
  <dc:description/>
  <cp:lastModifiedBy>李婷</cp:lastModifiedBy>
  <cp:revision>33</cp:revision>
  <cp:lastPrinted>2017-05-17T09:43:00Z</cp:lastPrinted>
  <dcterms:created xsi:type="dcterms:W3CDTF">2017-05-09T09:30:00Z</dcterms:created>
  <dcterms:modified xsi:type="dcterms:W3CDTF">2017-05-17T10:06:00Z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